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45945" w:rsidRDefault="00D54D1D" w:rsidP="008E69A2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-169281</wp:posOffset>
                </wp:positionV>
                <wp:extent cx="2062480" cy="87989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8798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69A2" w:rsidRPr="00D54D1D" w:rsidRDefault="007E307A" w:rsidP="001747AD">
                            <w:pPr>
                              <w:pStyle w:val="Default"/>
                              <w:jc w:val="center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="00B46D63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>template is for use by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Parishes </w:t>
                            </w:r>
                            <w:r w:rsidR="00B46D63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>to</w:t>
                            </w:r>
                            <w:r w:rsidRPr="00BC7289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4012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>implement</w:t>
                            </w:r>
                            <w:r w:rsidR="00B46D63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risk </w:t>
                            </w:r>
                            <w:r w:rsidR="00A54012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>mitigation</w:t>
                            </w:r>
                            <w:r w:rsidR="00B46D63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on any Parish activities involving children.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.25pt;margin-top:-13.35pt;width:162.4pt;height:6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" filled="f" stroked="f" strokeweight=".5pt">
                <v:textbox>
                  <w:txbxContent>
                    <w:p w:rsidR="008E69A2" w:rsidRPr="00D54D1D" w:rsidRDefault="007E307A" w:rsidP="001747AD">
                      <w:pPr>
                        <w:pStyle w:val="Default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 xml:space="preserve">This </w:t>
                      </w:r>
                      <w:r w:rsidR="00B46D63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>template is for use by</w:t>
                      </w:r>
                      <w:r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 xml:space="preserve"> Parishes </w:t>
                      </w:r>
                      <w:r w:rsidR="00B46D63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>to</w:t>
                      </w:r>
                      <w:r w:rsidRPr="00BC7289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A54012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>implement</w:t>
                      </w:r>
                      <w:r w:rsidR="00B46D63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 xml:space="preserve"> risk </w:t>
                      </w:r>
                      <w:r w:rsidR="00A54012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>mitigation</w:t>
                      </w:r>
                      <w:r w:rsidR="00B46D63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 xml:space="preserve"> on any Parish activities involving children.</w:t>
                      </w:r>
                    </w:p>
                  </w:txbxContent>
                </v:textbox>
              </v:shape>
            </w:pict>
          </mc:Fallback>
        </mc:AlternateContent>
      </w:r>
      <w:r w:rsidR="003E24DF" w:rsidRPr="008E69A2">
        <w:t xml:space="preserve"> </w:t>
      </w:r>
    </w:p>
    <w:p w:rsidR="008E69A2" w:rsidRDefault="008E69A2" w:rsidP="008E69A2"/>
    <w:tbl>
      <w:tblPr>
        <w:tblStyle w:val="TableGrid"/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770"/>
        <w:gridCol w:w="1417"/>
        <w:gridCol w:w="851"/>
        <w:gridCol w:w="1020"/>
        <w:gridCol w:w="1390"/>
        <w:gridCol w:w="865"/>
      </w:tblGrid>
      <w:tr w:rsidR="00A54012" w:rsidRPr="007D5D65" w:rsidTr="00B345F9">
        <w:trPr>
          <w:trHeight w:val="686"/>
          <w:jc w:val="center"/>
        </w:trPr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A54012" w:rsidRPr="00800057" w:rsidRDefault="00A54012" w:rsidP="00A54012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color w:val="FFFFFF" w:themeColor="background1"/>
              </w:rPr>
            </w:pPr>
            <w:r w:rsidRPr="00800057">
              <w:rPr>
                <w:rFonts w:asciiTheme="minorHAnsi" w:hAnsiTheme="minorHAnsi"/>
                <w:b/>
                <w:color w:val="FFFFFF" w:themeColor="background1"/>
              </w:rPr>
              <w:t>Name of Activity</w:t>
            </w:r>
          </w:p>
        </w:tc>
        <w:tc>
          <w:tcPr>
            <w:tcW w:w="518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4012" w:rsidRPr="00800057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A54012" w:rsidRPr="00800057" w:rsidRDefault="00A54012" w:rsidP="00A54012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color w:val="FFFFFF" w:themeColor="background1"/>
              </w:rPr>
            </w:pPr>
            <w:r w:rsidRPr="00800057">
              <w:rPr>
                <w:rFonts w:asciiTheme="minorHAnsi" w:hAnsiTheme="minorHAnsi"/>
                <w:b/>
                <w:color w:val="FFFFFF" w:themeColor="background1"/>
              </w:rPr>
              <w:t>Date of Activity</w:t>
            </w:r>
          </w:p>
        </w:tc>
        <w:tc>
          <w:tcPr>
            <w:tcW w:w="327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4012" w:rsidRPr="007D5D65" w:rsidRDefault="00A54012" w:rsidP="00A54012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A54012" w:rsidRPr="00A54012" w:rsidTr="00A54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4"/>
          <w:tblHeader/>
          <w:jc w:val="center"/>
        </w:trPr>
        <w:tc>
          <w:tcPr>
            <w:tcW w:w="1034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jc w:val="center"/>
              <w:rPr>
                <w:b/>
                <w:color w:val="auto"/>
                <w:sz w:val="22"/>
                <w:szCs w:val="28"/>
              </w:rPr>
            </w:pPr>
            <w:r w:rsidRPr="00A54012">
              <w:rPr>
                <w:rFonts w:asciiTheme="minorHAnsi" w:hAnsiTheme="minorHAnsi"/>
                <w:i/>
                <w:color w:val="auto"/>
              </w:rPr>
              <w:t xml:space="preserve">Insert the mitigation strategies individually, along with the person responsible for undertaking the mitigation strategy.  </w:t>
            </w:r>
            <w:r>
              <w:rPr>
                <w:rFonts w:asciiTheme="minorHAnsi" w:hAnsiTheme="minorHAnsi"/>
                <w:i/>
                <w:color w:val="auto"/>
              </w:rPr>
              <w:br/>
            </w:r>
            <w:r w:rsidR="00C222FD">
              <w:rPr>
                <w:rFonts w:asciiTheme="minorHAnsi" w:hAnsiTheme="minorHAnsi"/>
                <w:i/>
                <w:color w:val="auto"/>
              </w:rPr>
              <w:sym w:font="Wingdings" w:char="F0FC"/>
            </w:r>
            <w:r w:rsidR="00C222FD">
              <w:rPr>
                <w:rFonts w:asciiTheme="minorHAnsi" w:hAnsiTheme="minorHAnsi"/>
                <w:i/>
                <w:color w:val="auto"/>
              </w:rPr>
              <w:t xml:space="preserve"> </w:t>
            </w:r>
            <w:r w:rsidRPr="00A54012">
              <w:rPr>
                <w:rFonts w:asciiTheme="minorHAnsi" w:hAnsiTheme="minorHAnsi"/>
                <w:i/>
                <w:color w:val="auto"/>
              </w:rPr>
              <w:t>Mark each strategy off when completed.</w:t>
            </w:r>
          </w:p>
        </w:tc>
      </w:tr>
      <w:tr w:rsidR="00A54012" w:rsidRPr="00A54012" w:rsidTr="009F7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4"/>
          <w:tblHeader/>
          <w:jc w:val="center"/>
        </w:trPr>
        <w:tc>
          <w:tcPr>
            <w:tcW w:w="480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4012" w:rsidRPr="00A54012" w:rsidRDefault="00A54012" w:rsidP="00A54012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Cs w:val="28"/>
              </w:rPr>
            </w:pPr>
            <w:r w:rsidRPr="00A54012">
              <w:rPr>
                <w:rFonts w:asciiTheme="minorHAnsi" w:hAnsiTheme="minorHAnsi"/>
                <w:b/>
                <w:szCs w:val="28"/>
              </w:rPr>
              <w:t>Mitigation Strategies Checklist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A54012" w:rsidRPr="00A54012" w:rsidRDefault="00A54012" w:rsidP="00A54012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Cs w:val="28"/>
              </w:rPr>
            </w:pPr>
            <w:r w:rsidRPr="00A54012">
              <w:rPr>
                <w:rFonts w:asciiTheme="minorHAnsi" w:hAnsiTheme="minorHAnsi"/>
                <w:b/>
                <w:szCs w:val="28"/>
              </w:rPr>
              <w:t>Person responsible</w:t>
            </w:r>
          </w:p>
        </w:tc>
        <w:tc>
          <w:tcPr>
            <w:tcW w:w="1871" w:type="dxa"/>
            <w:gridSpan w:val="2"/>
            <w:shd w:val="clear" w:color="auto" w:fill="DAEEF3" w:themeFill="accent5" w:themeFillTint="33"/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A54012">
              <w:rPr>
                <w:rFonts w:asciiTheme="minorHAnsi" w:hAnsiTheme="minorHAnsi"/>
                <w:b/>
                <w:color w:val="auto"/>
                <w:sz w:val="22"/>
              </w:rPr>
              <w:t>Completed?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8"/>
              </w:rPr>
            </w:pPr>
            <w:r w:rsidRPr="00A54012">
              <w:rPr>
                <w:rFonts w:asciiTheme="minorHAnsi" w:hAnsiTheme="minorHAnsi"/>
                <w:b/>
                <w:color w:val="auto"/>
                <w:sz w:val="22"/>
                <w:szCs w:val="28"/>
              </w:rPr>
              <w:t xml:space="preserve">Date 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8"/>
              </w:rPr>
            </w:pPr>
            <w:r w:rsidRPr="00A54012">
              <w:rPr>
                <w:rFonts w:asciiTheme="minorHAnsi" w:hAnsiTheme="minorHAnsi"/>
                <w:b/>
                <w:color w:val="auto"/>
                <w:sz w:val="22"/>
                <w:szCs w:val="28"/>
              </w:rPr>
              <w:t>Initial</w:t>
            </w:r>
          </w:p>
        </w:tc>
      </w:tr>
      <w:tr w:rsidR="00A54012" w:rsidRPr="00EB6CE3" w:rsidTr="00B6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54"/>
          <w:jc w:val="center"/>
        </w:trPr>
        <w:tc>
          <w:tcPr>
            <w:tcW w:w="48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A54012" w:rsidRPr="00A54012" w:rsidRDefault="00F85681" w:rsidP="00A5401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8"/>
              </w:rPr>
            </w:pPr>
            <w:sdt>
              <w:sdtPr>
                <w:rPr>
                  <w:color w:val="auto"/>
                  <w:sz w:val="18"/>
                </w:rPr>
                <w:id w:val="-138649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</w:rPr>
              <w:t xml:space="preserve"> yes  </w:t>
            </w:r>
            <w:sdt>
              <w:sdtPr>
                <w:rPr>
                  <w:color w:val="auto"/>
                  <w:sz w:val="18"/>
                </w:rPr>
                <w:id w:val="64941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</w:rPr>
              <w:t xml:space="preserve"> no  </w:t>
            </w:r>
            <w:sdt>
              <w:sdtPr>
                <w:rPr>
                  <w:color w:val="auto"/>
                  <w:sz w:val="18"/>
                </w:rPr>
                <w:id w:val="-37423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</w:rPr>
              <w:t xml:space="preserve"> N/A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</w:tr>
      <w:tr w:rsidR="00A54012" w:rsidRPr="00EB6CE3" w:rsidTr="00B6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54"/>
          <w:jc w:val="center"/>
        </w:trPr>
        <w:tc>
          <w:tcPr>
            <w:tcW w:w="48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A54012" w:rsidRPr="00A54012" w:rsidRDefault="00F85681" w:rsidP="00A5401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8"/>
              </w:rPr>
            </w:pPr>
            <w:sdt>
              <w:sdtPr>
                <w:rPr>
                  <w:color w:val="auto"/>
                  <w:sz w:val="18"/>
                </w:rPr>
                <w:id w:val="32310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</w:rPr>
              <w:t xml:space="preserve"> yes  </w:t>
            </w:r>
            <w:sdt>
              <w:sdtPr>
                <w:rPr>
                  <w:color w:val="auto"/>
                  <w:sz w:val="18"/>
                </w:rPr>
                <w:id w:val="-28080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</w:rPr>
              <w:t xml:space="preserve"> no  </w:t>
            </w:r>
            <w:sdt>
              <w:sdtPr>
                <w:rPr>
                  <w:color w:val="auto"/>
                  <w:sz w:val="18"/>
                </w:rPr>
                <w:id w:val="-16325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</w:rPr>
              <w:t xml:space="preserve"> N/A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</w:tr>
      <w:tr w:rsidR="00A54012" w:rsidRPr="00EB6CE3" w:rsidTr="00B6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54"/>
          <w:jc w:val="center"/>
        </w:trPr>
        <w:tc>
          <w:tcPr>
            <w:tcW w:w="48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A54012" w:rsidRPr="00A54012" w:rsidRDefault="00F85681" w:rsidP="00A5401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8"/>
              </w:rPr>
            </w:pPr>
            <w:sdt>
              <w:sdtPr>
                <w:rPr>
                  <w:color w:val="auto"/>
                  <w:sz w:val="18"/>
                </w:rPr>
                <w:id w:val="-5431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</w:rPr>
              <w:t xml:space="preserve"> yes  </w:t>
            </w:r>
            <w:sdt>
              <w:sdtPr>
                <w:rPr>
                  <w:color w:val="auto"/>
                  <w:sz w:val="18"/>
                </w:rPr>
                <w:id w:val="191280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</w:rPr>
              <w:t xml:space="preserve"> no  </w:t>
            </w:r>
            <w:sdt>
              <w:sdtPr>
                <w:rPr>
                  <w:color w:val="auto"/>
                  <w:sz w:val="18"/>
                </w:rPr>
                <w:id w:val="102674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</w:rPr>
              <w:t xml:space="preserve"> N/A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</w:tr>
      <w:tr w:rsidR="00A54012" w:rsidRPr="00EB6CE3" w:rsidTr="00B6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54"/>
          <w:jc w:val="center"/>
        </w:trPr>
        <w:tc>
          <w:tcPr>
            <w:tcW w:w="48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A54012" w:rsidRPr="00A54012" w:rsidRDefault="00F85681" w:rsidP="00A5401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8"/>
              </w:rPr>
            </w:pPr>
            <w:sdt>
              <w:sdtPr>
                <w:rPr>
                  <w:color w:val="auto"/>
                  <w:sz w:val="18"/>
                </w:rPr>
                <w:id w:val="183348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</w:rPr>
              <w:t xml:space="preserve"> yes  </w:t>
            </w:r>
            <w:sdt>
              <w:sdtPr>
                <w:rPr>
                  <w:color w:val="auto"/>
                  <w:sz w:val="18"/>
                </w:rPr>
                <w:id w:val="-105392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</w:rPr>
              <w:t xml:space="preserve"> no  </w:t>
            </w:r>
            <w:sdt>
              <w:sdtPr>
                <w:rPr>
                  <w:color w:val="auto"/>
                  <w:sz w:val="18"/>
                </w:rPr>
                <w:id w:val="198650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</w:rPr>
              <w:t xml:space="preserve"> N/A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</w:tr>
      <w:tr w:rsidR="00A54012" w:rsidRPr="00EB6CE3" w:rsidTr="00B6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54"/>
          <w:jc w:val="center"/>
        </w:trPr>
        <w:tc>
          <w:tcPr>
            <w:tcW w:w="48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A54012" w:rsidRPr="00A54012" w:rsidRDefault="00F85681" w:rsidP="00A5401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8"/>
              </w:rPr>
            </w:pPr>
            <w:sdt>
              <w:sdtPr>
                <w:rPr>
                  <w:color w:val="auto"/>
                  <w:sz w:val="18"/>
                </w:rPr>
                <w:id w:val="-190136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</w:rPr>
              <w:t xml:space="preserve"> yes  </w:t>
            </w:r>
            <w:sdt>
              <w:sdtPr>
                <w:rPr>
                  <w:color w:val="auto"/>
                  <w:sz w:val="18"/>
                </w:rPr>
                <w:id w:val="172417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</w:rPr>
              <w:t xml:space="preserve"> no  </w:t>
            </w:r>
            <w:sdt>
              <w:sdtPr>
                <w:rPr>
                  <w:color w:val="auto"/>
                  <w:sz w:val="18"/>
                </w:rPr>
                <w:id w:val="-21396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</w:rPr>
              <w:t xml:space="preserve"> N/A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</w:tr>
      <w:tr w:rsidR="00A54012" w:rsidRPr="00EB6CE3" w:rsidTr="00B6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54"/>
          <w:jc w:val="center"/>
        </w:trPr>
        <w:tc>
          <w:tcPr>
            <w:tcW w:w="48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A54012" w:rsidRPr="00A54012" w:rsidRDefault="00F85681" w:rsidP="00A5401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2610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☒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yes  </w:t>
            </w:r>
            <w:sdt>
              <w:sdtPr>
                <w:rPr>
                  <w:color w:val="auto"/>
                  <w:sz w:val="18"/>
                  <w:szCs w:val="18"/>
                </w:rPr>
                <w:id w:val="-59316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no  </w:t>
            </w:r>
            <w:sdt>
              <w:sdtPr>
                <w:rPr>
                  <w:color w:val="auto"/>
                  <w:sz w:val="18"/>
                  <w:szCs w:val="18"/>
                </w:rPr>
                <w:id w:val="37389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N/A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</w:tr>
      <w:tr w:rsidR="00A54012" w:rsidRPr="00EB6CE3" w:rsidTr="00B6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54"/>
          <w:jc w:val="center"/>
        </w:trPr>
        <w:tc>
          <w:tcPr>
            <w:tcW w:w="48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A54012" w:rsidRPr="00A54012" w:rsidRDefault="00F85681" w:rsidP="00A5401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153718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yes  </w:t>
            </w:r>
            <w:sdt>
              <w:sdtPr>
                <w:rPr>
                  <w:color w:val="auto"/>
                  <w:sz w:val="18"/>
                  <w:szCs w:val="18"/>
                </w:rPr>
                <w:id w:val="-14104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no  </w:t>
            </w:r>
            <w:sdt>
              <w:sdtPr>
                <w:rPr>
                  <w:color w:val="auto"/>
                  <w:sz w:val="18"/>
                  <w:szCs w:val="18"/>
                </w:rPr>
                <w:id w:val="134906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N/A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</w:tr>
      <w:tr w:rsidR="00A54012" w:rsidRPr="00EB6CE3" w:rsidTr="00B6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54"/>
          <w:jc w:val="center"/>
        </w:trPr>
        <w:tc>
          <w:tcPr>
            <w:tcW w:w="48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A54012" w:rsidRPr="00A54012" w:rsidRDefault="00F85681" w:rsidP="00A5401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21878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yes  </w:t>
            </w:r>
            <w:sdt>
              <w:sdtPr>
                <w:rPr>
                  <w:color w:val="auto"/>
                  <w:sz w:val="18"/>
                  <w:szCs w:val="18"/>
                </w:rPr>
                <w:id w:val="73991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no  </w:t>
            </w:r>
            <w:sdt>
              <w:sdtPr>
                <w:rPr>
                  <w:color w:val="auto"/>
                  <w:sz w:val="18"/>
                  <w:szCs w:val="18"/>
                </w:rPr>
                <w:id w:val="-90136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N/A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</w:tr>
      <w:tr w:rsidR="00A54012" w:rsidRPr="00EB6CE3" w:rsidTr="00B6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54"/>
          <w:jc w:val="center"/>
        </w:trPr>
        <w:tc>
          <w:tcPr>
            <w:tcW w:w="48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A54012" w:rsidRPr="00A54012" w:rsidRDefault="00F85681" w:rsidP="00A5401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79279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yes  </w:t>
            </w:r>
            <w:sdt>
              <w:sdtPr>
                <w:rPr>
                  <w:color w:val="auto"/>
                  <w:sz w:val="18"/>
                  <w:szCs w:val="18"/>
                </w:rPr>
                <w:id w:val="-41217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no  </w:t>
            </w:r>
            <w:sdt>
              <w:sdtPr>
                <w:rPr>
                  <w:color w:val="auto"/>
                  <w:sz w:val="18"/>
                  <w:szCs w:val="18"/>
                </w:rPr>
                <w:id w:val="174783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N/A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</w:tr>
      <w:tr w:rsidR="00A54012" w:rsidRPr="00EB6CE3" w:rsidTr="00B6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54"/>
          <w:jc w:val="center"/>
        </w:trPr>
        <w:tc>
          <w:tcPr>
            <w:tcW w:w="48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A54012" w:rsidRPr="00A54012" w:rsidRDefault="00F85681" w:rsidP="00A5401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27703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yes  </w:t>
            </w:r>
            <w:sdt>
              <w:sdtPr>
                <w:rPr>
                  <w:color w:val="auto"/>
                  <w:sz w:val="18"/>
                  <w:szCs w:val="18"/>
                </w:rPr>
                <w:id w:val="-39573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no  </w:t>
            </w:r>
            <w:sdt>
              <w:sdtPr>
                <w:rPr>
                  <w:color w:val="auto"/>
                  <w:sz w:val="18"/>
                  <w:szCs w:val="18"/>
                </w:rPr>
                <w:id w:val="17215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N/A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</w:tr>
      <w:tr w:rsidR="00A54012" w:rsidRPr="00EB6CE3" w:rsidTr="00B6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54"/>
          <w:jc w:val="center"/>
        </w:trPr>
        <w:tc>
          <w:tcPr>
            <w:tcW w:w="48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A54012" w:rsidRPr="00A54012" w:rsidRDefault="00F85681" w:rsidP="00A5401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143149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yes  </w:t>
            </w:r>
            <w:sdt>
              <w:sdtPr>
                <w:rPr>
                  <w:color w:val="auto"/>
                  <w:sz w:val="18"/>
                  <w:szCs w:val="18"/>
                </w:rPr>
                <w:id w:val="-130907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no  </w:t>
            </w:r>
            <w:sdt>
              <w:sdtPr>
                <w:rPr>
                  <w:color w:val="auto"/>
                  <w:sz w:val="18"/>
                  <w:szCs w:val="18"/>
                </w:rPr>
                <w:id w:val="176664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N/A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</w:tr>
      <w:tr w:rsidR="00A54012" w:rsidRPr="00EB6CE3" w:rsidTr="00B6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54"/>
          <w:jc w:val="center"/>
        </w:trPr>
        <w:tc>
          <w:tcPr>
            <w:tcW w:w="48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A54012" w:rsidRPr="00A54012" w:rsidRDefault="00F85681" w:rsidP="00A5401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180596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yes  </w:t>
            </w:r>
            <w:sdt>
              <w:sdtPr>
                <w:rPr>
                  <w:color w:val="auto"/>
                  <w:sz w:val="18"/>
                  <w:szCs w:val="18"/>
                </w:rPr>
                <w:id w:val="32101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no  </w:t>
            </w:r>
            <w:sdt>
              <w:sdtPr>
                <w:rPr>
                  <w:color w:val="auto"/>
                  <w:sz w:val="18"/>
                  <w:szCs w:val="18"/>
                </w:rPr>
                <w:id w:val="-170901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N/A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</w:tr>
      <w:tr w:rsidR="00A54012" w:rsidRPr="00EB6CE3" w:rsidTr="00B6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54"/>
          <w:jc w:val="center"/>
        </w:trPr>
        <w:tc>
          <w:tcPr>
            <w:tcW w:w="48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A54012" w:rsidRPr="00A54012" w:rsidRDefault="00F85681" w:rsidP="00A5401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118759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yes  </w:t>
            </w:r>
            <w:sdt>
              <w:sdtPr>
                <w:rPr>
                  <w:color w:val="auto"/>
                  <w:sz w:val="18"/>
                  <w:szCs w:val="18"/>
                </w:rPr>
                <w:id w:val="-29706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no  </w:t>
            </w:r>
            <w:sdt>
              <w:sdtPr>
                <w:rPr>
                  <w:color w:val="auto"/>
                  <w:sz w:val="18"/>
                  <w:szCs w:val="18"/>
                </w:rPr>
                <w:id w:val="124238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N/A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</w:tr>
      <w:tr w:rsidR="00A54012" w:rsidRPr="00EB6CE3" w:rsidTr="00B6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54"/>
          <w:jc w:val="center"/>
        </w:trPr>
        <w:tc>
          <w:tcPr>
            <w:tcW w:w="48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A54012" w:rsidRPr="00A54012" w:rsidRDefault="00F85681" w:rsidP="00A5401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149063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yes  </w:t>
            </w:r>
            <w:sdt>
              <w:sdtPr>
                <w:rPr>
                  <w:color w:val="auto"/>
                  <w:sz w:val="18"/>
                  <w:szCs w:val="18"/>
                </w:rPr>
                <w:id w:val="-23963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no  </w:t>
            </w:r>
            <w:sdt>
              <w:sdtPr>
                <w:rPr>
                  <w:color w:val="auto"/>
                  <w:sz w:val="18"/>
                  <w:szCs w:val="18"/>
                </w:rPr>
                <w:id w:val="151672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N/A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</w:tr>
      <w:tr w:rsidR="00A54012" w:rsidRPr="00EB6CE3" w:rsidTr="00B6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54"/>
          <w:jc w:val="center"/>
        </w:trPr>
        <w:tc>
          <w:tcPr>
            <w:tcW w:w="480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871" w:type="dxa"/>
            <w:gridSpan w:val="2"/>
            <w:tcBorders>
              <w:bottom w:val="single" w:sz="12" w:space="0" w:color="auto"/>
            </w:tcBorders>
            <w:vAlign w:val="center"/>
          </w:tcPr>
          <w:p w:rsidR="00A54012" w:rsidRPr="00A54012" w:rsidRDefault="00F85681" w:rsidP="00A5401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181082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yes  </w:t>
            </w:r>
            <w:sdt>
              <w:sdtPr>
                <w:rPr>
                  <w:color w:val="auto"/>
                  <w:sz w:val="18"/>
                  <w:szCs w:val="18"/>
                </w:rPr>
                <w:id w:val="77698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no  </w:t>
            </w:r>
            <w:sdt>
              <w:sdtPr>
                <w:rPr>
                  <w:color w:val="auto"/>
                  <w:sz w:val="18"/>
                  <w:szCs w:val="18"/>
                </w:rPr>
                <w:id w:val="122457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12" w:rsidRPr="00A5401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4012" w:rsidRPr="00A5401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N/A</w:t>
            </w:r>
          </w:p>
        </w:tc>
        <w:tc>
          <w:tcPr>
            <w:tcW w:w="139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012" w:rsidRPr="00A54012" w:rsidRDefault="00A54012" w:rsidP="00A54012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</w:p>
        </w:tc>
      </w:tr>
    </w:tbl>
    <w:p w:rsidR="00446ACB" w:rsidRDefault="00446ACB" w:rsidP="00446ACB">
      <w:pPr>
        <w:spacing w:before="20" w:after="20" w:line="264" w:lineRule="auto"/>
        <w:ind w:right="-284"/>
        <w:rPr>
          <w:rFonts w:cs="Arial"/>
          <w:color w:val="auto"/>
          <w:sz w:val="24"/>
          <w:szCs w:val="22"/>
        </w:rPr>
      </w:pPr>
    </w:p>
    <w:sectPr w:rsidR="00446ACB" w:rsidSect="008E69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A2" w:rsidRDefault="008E69A2" w:rsidP="00D45945">
      <w:pPr>
        <w:spacing w:before="0" w:after="0" w:line="240" w:lineRule="auto"/>
      </w:pPr>
      <w:r>
        <w:separator/>
      </w:r>
    </w:p>
  </w:endnote>
  <w:endnote w:type="continuationSeparator" w:id="0">
    <w:p w:rsidR="008E69A2" w:rsidRDefault="008E69A2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585" w:rsidRDefault="004C3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585" w:rsidRDefault="004C35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585" w:rsidRDefault="004C3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A2" w:rsidRDefault="008E69A2" w:rsidP="00D45945">
      <w:pPr>
        <w:spacing w:before="0" w:after="0" w:line="240" w:lineRule="auto"/>
      </w:pPr>
      <w:r>
        <w:separator/>
      </w:r>
    </w:p>
  </w:footnote>
  <w:footnote w:type="continuationSeparator" w:id="0">
    <w:p w:rsidR="008E69A2" w:rsidRDefault="008E69A2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585" w:rsidRDefault="004C35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45" w:rsidRDefault="006B7587">
    <w:pPr>
      <w:pStyle w:val="Header"/>
    </w:pPr>
    <w:r>
      <w:rPr>
        <w:noProof/>
        <w:color w:val="000000" w:themeColor="text1"/>
        <w:lang w:val="en-AU" w:eastAsia="en-AU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-476250</wp:posOffset>
              </wp:positionH>
              <wp:positionV relativeFrom="paragraph">
                <wp:posOffset>-447675</wp:posOffset>
              </wp:positionV>
              <wp:extent cx="7793990" cy="10678160"/>
              <wp:effectExtent l="0" t="57150" r="16510" b="889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3990" cy="10678160"/>
                        <a:chOff x="0" y="0"/>
                        <a:chExt cx="7794345" cy="10678643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784287" cy="1028065"/>
                          <a:chOff x="0" y="0"/>
                          <a:chExt cx="7784287" cy="1028065"/>
                        </a:xfrm>
                      </wpg:grpSpPr>
                      <wps:wsp>
                        <wps:cNvPr id="6" name="Rectangle 1"/>
                        <wps:cNvSpPr/>
                        <wps:spPr>
                          <a:xfrm>
                            <a:off x="0" y="0"/>
                            <a:ext cx="7772400" cy="342764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2"/>
                        <wps:cNvSpPr/>
                        <wps:spPr>
                          <a:xfrm>
                            <a:off x="2640787" y="0"/>
                            <a:ext cx="5143500" cy="1028065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hape 61">
                          <a:extLst>
                            <a:ext uri="{FF2B5EF4-FFF2-40B4-BE49-F238E27FC236}">
                              <a16:creationId xmlns:a16="http://schemas.microsoft.com/office/drawing/2014/main" id="{9DA099E0-27DA-42BD-9D42-E4CA07B78FDD}"/>
                            </a:ext>
                          </a:extLst>
                        </wps:cNvPr>
                        <wps:cNvSpPr/>
                        <wps:spPr>
                          <a:xfrm>
                            <a:off x="3572647" y="180537"/>
                            <a:ext cx="3833495" cy="82423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  <a:miter lim="400000"/>
                          </a:ln>
                          <a:extLst>
                            <a:ext uri="{C572A759-6A51-4108-AA02-DFA0A04FC94B}">
  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xmlns:cx1="http://schemas.microsoft.com/office/drawing/2015/9/8/chartex" val="1"/>
                            </a:ext>
                          </a:extLst>
                        </wps:spPr>
                        <wps:txbx>
                          <w:txbxContent>
                            <w:p w:rsidR="008E69A2" w:rsidRPr="00946D14" w:rsidRDefault="00B46D63" w:rsidP="00D459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ajorHAnsi" w:hAnsiTheme="majorHAnsi"/>
                                  <w:b/>
                                  <w:smallCaps/>
                                  <w:color w:val="FFFFFF" w:themeColor="background1"/>
                                  <w:spacing w:val="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HAnsi" w:hAnsiTheme="majorHAnsi" w:cstheme="minorBidi"/>
                                  <w:b/>
                                  <w:bCs/>
                                  <w:smallCaps/>
                                  <w:color w:val="FFFFFF" w:themeColor="background1"/>
                                  <w:spacing w:val="82"/>
                                  <w:kern w:val="24"/>
                                  <w:sz w:val="36"/>
                                  <w:szCs w:val="36"/>
                                </w:rPr>
                                <w:t>TEMPLATE</w:t>
                              </w:r>
                              <w:r w:rsidR="000950A3" w:rsidRPr="00A53186">
                                <w:rPr>
                                  <w:rFonts w:asciiTheme="majorHAnsi" w:hAnsiTheme="majorHAnsi" w:cstheme="minorBidi"/>
                                  <w:b/>
                                  <w:bCs/>
                                  <w:smallCaps/>
                                  <w:color w:val="FFFFFF" w:themeColor="background1"/>
                                  <w:spacing w:val="82"/>
                                  <w:kern w:val="24"/>
                                  <w:sz w:val="36"/>
                                  <w:szCs w:val="36"/>
                                </w:rPr>
                                <w:t>:</w:t>
                              </w:r>
                              <w:r w:rsidR="007E307A">
                                <w:rPr>
                                  <w:rFonts w:asciiTheme="majorHAnsi" w:hAnsiTheme="majorHAnsi" w:cstheme="minorBidi"/>
                                  <w:b/>
                                  <w:bCs/>
                                  <w:smallCaps/>
                                  <w:color w:val="FFFFFF" w:themeColor="background1"/>
                                  <w:spacing w:val="82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A54012">
                                <w:rPr>
                                  <w:rFonts w:asciiTheme="majorHAnsi" w:hAnsiTheme="majorHAnsi"/>
                                  <w:b/>
                                  <w:smallCaps/>
                                  <w:color w:val="FFFFFF" w:themeColor="background1"/>
                                  <w:spacing w:val="4"/>
                                  <w:sz w:val="36"/>
                                  <w:szCs w:val="36"/>
                                </w:rPr>
                                <w:t xml:space="preserve">Mitigation Strategies for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smallCaps/>
                                  <w:color w:val="FFFFFF" w:themeColor="background1"/>
                                  <w:spacing w:val="4"/>
                                  <w:sz w:val="36"/>
                                  <w:szCs w:val="36"/>
                                </w:rPr>
                                <w:t>Parish Activities involving children</w:t>
                              </w:r>
                            </w:p>
                          </w:txbxContent>
                        </wps:txbx>
                        <wps:bodyPr wrap="square" lIns="19050" tIns="19050" rIns="19050" bIns="19050" anchor="ctr">
                          <a:noAutofit/>
                        </wps:bodyPr>
                      </wps:wsp>
                    </wpg:grpSp>
                    <wps:wsp>
                      <wps:cNvPr id="13" name="Rectangle 13"/>
                      <wps:cNvSpPr/>
                      <wps:spPr>
                        <a:xfrm rot="10800000">
                          <a:off x="21945" y="10285171"/>
                          <a:ext cx="7772400" cy="393472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angle 2"/>
                      <wps:cNvSpPr/>
                      <wps:spPr>
                        <a:xfrm rot="10800000">
                          <a:off x="21945" y="10058400"/>
                          <a:ext cx="4623207" cy="61087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2F50" w:rsidRPr="00A53186" w:rsidRDefault="00A02F50" w:rsidP="00A02F5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ext Box 6"/>
                      <wps:cNvSpPr txBox="1"/>
                      <wps:spPr>
                        <a:xfrm>
                          <a:off x="4308652" y="10255911"/>
                          <a:ext cx="324741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3186" w:rsidRPr="00465A1B" w:rsidRDefault="00A53186" w:rsidP="00A53186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pacing w:val="20"/>
                                <w:sz w:val="18"/>
                              </w:rPr>
                            </w:pPr>
                            <w:r w:rsidRPr="00465A1B">
                              <w:rPr>
                                <w:rFonts w:asciiTheme="majorHAnsi" w:hAnsiTheme="majorHAnsi"/>
                                <w:color w:val="FFFFFF" w:themeColor="background1"/>
                                <w:spacing w:val="20"/>
                                <w:sz w:val="18"/>
                              </w:rPr>
                              <w:t>The Catholic Archdiocese of Canberra &amp; Goulburn</w:t>
                            </w:r>
                          </w:p>
                          <w:p w:rsidR="00A53186" w:rsidRDefault="00A53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ext Box 8"/>
                      <wps:cNvSpPr txBox="1"/>
                      <wps:spPr>
                        <a:xfrm>
                          <a:off x="336499" y="10073031"/>
                          <a:ext cx="324741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5A1B" w:rsidRPr="00465A1B" w:rsidRDefault="00465A1B" w:rsidP="00465A1B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0"/>
                                <w:sz w:val="28"/>
                              </w:rPr>
                            </w:pPr>
                            <w:r w:rsidRPr="00465A1B">
                              <w:rPr>
                                <w:smallCaps/>
                                <w:color w:val="FFFFFF" w:themeColor="background1"/>
                                <w:spacing w:val="20"/>
                                <w:sz w:val="28"/>
                              </w:rPr>
                              <w:t>The Gift of our Children</w:t>
                            </w:r>
                          </w:p>
                          <w:p w:rsidR="00465A1B" w:rsidRDefault="00465A1B" w:rsidP="00465A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id="Group 10" o:spid="_x0000_s1027" style="position:absolute;left:0;text-align:left;margin-left:-37.5pt;margin-top:-35.25pt;width:613.7pt;height:840.8pt;z-index:251666432" coordsize="77943,106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">
              <v:group id="Group 9" o:spid="_x0000_s1028" style="position:absolute;width:77842;height:10280" coordsize="77842,1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angle 1" o:spid="_x0000_s1029" style="position:absolute;width:77724;height:3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" fillcolor="#c00000" stroked="f" strokeweight="1pt"/>
                <v:shape id="Rectangle 2" o:spid="_x0000_s1030" style="position:absolute;left:26407;width:51435;height:10280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" path="m,l4000500,r,800100l792480,800100,,xe" fillcolor="#5a5a5a [2109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065;1018903,1028065;0,0" o:connectangles="0,0,0,0,0"/>
                </v:shape>
                <v:rect id="Shape 61" o:spid="_x0000_s1031" style="position:absolute;left:35726;top:1805;width:38335;height:8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" filled="f" stroked="f" strokeweight="3pt">
                  <v:stroke miterlimit="4"/>
                  <v:textbox inset="1.5pt,1.5pt,1.5pt,1.5pt">
                    <w:txbxContent>
                      <w:p w:rsidR="008E69A2" w:rsidRPr="00946D14" w:rsidRDefault="00B46D63" w:rsidP="00D4594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ajorHAnsi" w:hAnsiTheme="majorHAnsi"/>
                            <w:b/>
                            <w:smallCaps/>
                            <w:color w:val="FFFFFF" w:themeColor="background1"/>
                            <w:spacing w:val="4"/>
                            <w:sz w:val="36"/>
                            <w:szCs w:val="36"/>
                          </w:rPr>
                        </w:pPr>
                        <w:bookmarkStart w:id="1" w:name="_GoBack"/>
                        <w:r>
                          <w:rPr>
                            <w:rFonts w:asciiTheme="majorHAnsi" w:hAnsiTheme="majorHAnsi" w:cstheme="minorBidi"/>
                            <w:b/>
                            <w:bCs/>
                            <w:smallCaps/>
                            <w:color w:val="FFFFFF" w:themeColor="background1"/>
                            <w:spacing w:val="82"/>
                            <w:kern w:val="24"/>
                            <w:sz w:val="36"/>
                            <w:szCs w:val="36"/>
                          </w:rPr>
                          <w:t>TEMPLATE</w:t>
                        </w:r>
                        <w:r w:rsidR="000950A3" w:rsidRPr="00A53186">
                          <w:rPr>
                            <w:rFonts w:asciiTheme="majorHAnsi" w:hAnsiTheme="majorHAnsi" w:cstheme="minorBidi"/>
                            <w:b/>
                            <w:bCs/>
                            <w:smallCaps/>
                            <w:color w:val="FFFFFF" w:themeColor="background1"/>
                            <w:spacing w:val="82"/>
                            <w:kern w:val="24"/>
                            <w:sz w:val="36"/>
                            <w:szCs w:val="36"/>
                          </w:rPr>
                          <w:t>:</w:t>
                        </w:r>
                        <w:r w:rsidR="007E307A">
                          <w:rPr>
                            <w:rFonts w:asciiTheme="majorHAnsi" w:hAnsiTheme="majorHAnsi" w:cstheme="minorBidi"/>
                            <w:b/>
                            <w:bCs/>
                            <w:smallCaps/>
                            <w:color w:val="FFFFFF" w:themeColor="background1"/>
                            <w:spacing w:val="82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 w:rsidR="00A54012">
                          <w:rPr>
                            <w:rFonts w:asciiTheme="majorHAnsi" w:hAnsiTheme="majorHAnsi"/>
                            <w:b/>
                            <w:smallCaps/>
                            <w:color w:val="FFFFFF" w:themeColor="background1"/>
                            <w:spacing w:val="4"/>
                            <w:sz w:val="36"/>
                            <w:szCs w:val="36"/>
                          </w:rPr>
                          <w:t xml:space="preserve">Mitigation Strategies for </w:t>
                        </w:r>
                        <w:r>
                          <w:rPr>
                            <w:rFonts w:asciiTheme="majorHAnsi" w:hAnsiTheme="majorHAnsi"/>
                            <w:b/>
                            <w:smallCaps/>
                            <w:color w:val="FFFFFF" w:themeColor="background1"/>
                            <w:spacing w:val="4"/>
                            <w:sz w:val="36"/>
                            <w:szCs w:val="36"/>
                          </w:rPr>
                          <w:t>Parish Activities involving children</w:t>
                        </w:r>
                        <w:bookmarkEnd w:id="1"/>
                      </w:p>
                    </w:txbxContent>
                  </v:textbox>
                </v:rect>
              </v:group>
              <v:rect id="Rectangle 13" o:spid="_x0000_s1032" style="position:absolute;left:219;top:102851;width:77724;height:393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" fillcolor="#c00000" stroked="f" strokeweight="1pt"/>
              <v:shape id="Rectangle 2" o:spid="_x0000_s1033" style="position:absolute;left:219;top:100584;width:46232;height:6108;rotation:180;visibility:visible;mso-wrap-style:square;v-text-anchor:middle" coordsize="4000500,800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" adj="-11796480,,5400" path="m,l4000500,r,800100l792480,800100,,xe" fillcolor="#5a5a5a [2109]" stroked="f" strokeweight="1pt">
                <v:stroke joinstyle="miter"/>
                <v:formulas/>
                <v:path arrowok="t" o:connecttype="custom" o:connectlocs="0,0;4623207,0;4623207,610870;915835,610870;0,0" o:connectangles="0,0,0,0,0" textboxrect="0,0,4000500,800100"/>
                <v:textbox>
                  <w:txbxContent>
                    <w:p w:rsidR="00A02F50" w:rsidRPr="00A53186" w:rsidRDefault="00A02F50" w:rsidP="00A02F50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4" type="#_x0000_t202" style="position:absolute;left:43086;top:102559;width:32474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<v:textbox>
                  <w:txbxContent>
                    <w:p w:rsidR="00A53186" w:rsidRPr="00465A1B" w:rsidRDefault="00A53186" w:rsidP="00A53186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pacing w:val="20"/>
                          <w:sz w:val="18"/>
                        </w:rPr>
                      </w:pPr>
                      <w:r w:rsidRPr="00465A1B">
                        <w:rPr>
                          <w:rFonts w:asciiTheme="majorHAnsi" w:hAnsiTheme="majorHAnsi"/>
                          <w:color w:val="FFFFFF" w:themeColor="background1"/>
                          <w:spacing w:val="20"/>
                          <w:sz w:val="18"/>
                        </w:rPr>
                        <w:t>The Catholic Archdiocese of Canberra &amp; Goulburn</w:t>
                      </w:r>
                    </w:p>
                    <w:p w:rsidR="00A53186" w:rsidRDefault="00A53186"/>
                  </w:txbxContent>
                </v:textbox>
              </v:shape>
              <v:shape id="Text Box 8" o:spid="_x0000_s1035" type="#_x0000_t202" style="position:absolute;left:3364;top:100730;width:32475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465A1B" w:rsidRPr="00465A1B" w:rsidRDefault="00465A1B" w:rsidP="00465A1B">
                      <w:pPr>
                        <w:jc w:val="center"/>
                        <w:rPr>
                          <w:smallCaps/>
                          <w:color w:val="FFFFFF" w:themeColor="background1"/>
                          <w:spacing w:val="20"/>
                          <w:sz w:val="28"/>
                        </w:rPr>
                      </w:pPr>
                      <w:r w:rsidRPr="00465A1B">
                        <w:rPr>
                          <w:smallCaps/>
                          <w:color w:val="FFFFFF" w:themeColor="background1"/>
                          <w:spacing w:val="20"/>
                          <w:sz w:val="28"/>
                        </w:rPr>
                        <w:t>The Gift of our Children</w:t>
                      </w:r>
                    </w:p>
                    <w:p w:rsidR="00465A1B" w:rsidRDefault="00465A1B" w:rsidP="00465A1B"/>
                  </w:txbxContent>
                </v:textbox>
              </v:shape>
            </v:group>
          </w:pict>
        </mc:Fallback>
      </mc:AlternateContent>
    </w:r>
    <w:r w:rsidR="004F20D8">
      <w:rPr>
        <w:noProof/>
        <w:lang w:val="en-AU" w:eastAsia="en-AU"/>
      </w:rPr>
      <w:drawing>
        <wp:anchor distT="0" distB="0" distL="114300" distR="114300" simplePos="0" relativeHeight="251668480" behindDoc="0" locked="0" layoutInCell="1" allowOverlap="1" wp14:anchorId="3735FE33" wp14:editId="2D65C19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04749" cy="736898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51118_ArchdiocesanCrest.jp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749" cy="736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945" w:rsidRPr="00615018">
      <w:rPr>
        <w:noProof/>
        <w:color w:val="000000" w:themeColor="text1"/>
        <w:lang w:eastAsia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585" w:rsidRDefault="004C35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20B2"/>
    <w:multiLevelType w:val="hybridMultilevel"/>
    <w:tmpl w:val="FD28A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39A0"/>
    <w:multiLevelType w:val="hybridMultilevel"/>
    <w:tmpl w:val="B61831F4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34147"/>
    <w:multiLevelType w:val="hybridMultilevel"/>
    <w:tmpl w:val="EDA2FCC8"/>
    <w:lvl w:ilvl="0" w:tplc="C62865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C60AD"/>
    <w:multiLevelType w:val="hybridMultilevel"/>
    <w:tmpl w:val="2BA4C252"/>
    <w:lvl w:ilvl="0" w:tplc="9D1A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A21"/>
    <w:multiLevelType w:val="hybridMultilevel"/>
    <w:tmpl w:val="F80C6536"/>
    <w:lvl w:ilvl="0" w:tplc="9D1A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54285"/>
    <w:multiLevelType w:val="hybridMultilevel"/>
    <w:tmpl w:val="3DFA2968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540631"/>
    <w:multiLevelType w:val="hybridMultilevel"/>
    <w:tmpl w:val="DE7033B8"/>
    <w:lvl w:ilvl="0" w:tplc="C65650D2">
      <w:start w:val="10"/>
      <w:numFmt w:val="bullet"/>
      <w:lvlText w:val="•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3F2DE4"/>
    <w:multiLevelType w:val="hybridMultilevel"/>
    <w:tmpl w:val="87EABA6A"/>
    <w:lvl w:ilvl="0" w:tplc="E0048A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B104F9"/>
    <w:multiLevelType w:val="hybridMultilevel"/>
    <w:tmpl w:val="FC8886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FC42F2"/>
    <w:multiLevelType w:val="hybridMultilevel"/>
    <w:tmpl w:val="080036E2"/>
    <w:lvl w:ilvl="0" w:tplc="9D1A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F4271"/>
    <w:multiLevelType w:val="hybridMultilevel"/>
    <w:tmpl w:val="3F086BE6"/>
    <w:lvl w:ilvl="0" w:tplc="9D1A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E153B"/>
    <w:multiLevelType w:val="hybridMultilevel"/>
    <w:tmpl w:val="42BEEB6A"/>
    <w:lvl w:ilvl="0" w:tplc="9D1A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F7D86"/>
    <w:multiLevelType w:val="hybridMultilevel"/>
    <w:tmpl w:val="BBEE1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3362B"/>
    <w:multiLevelType w:val="hybridMultilevel"/>
    <w:tmpl w:val="90DCD594"/>
    <w:lvl w:ilvl="0" w:tplc="9D1A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C0473"/>
    <w:multiLevelType w:val="multilevel"/>
    <w:tmpl w:val="A9E4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4"/>
  </w:num>
  <w:num w:numId="5">
    <w:abstractNumId w:val="12"/>
  </w:num>
  <w:num w:numId="6">
    <w:abstractNumId w:val="0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3"/>
  </w:num>
  <w:num w:numId="12">
    <w:abstractNumId w:val="3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2"/>
    <w:rsid w:val="000427DB"/>
    <w:rsid w:val="00083BAA"/>
    <w:rsid w:val="000950A3"/>
    <w:rsid w:val="000D3BED"/>
    <w:rsid w:val="000E7838"/>
    <w:rsid w:val="00130D62"/>
    <w:rsid w:val="00136E39"/>
    <w:rsid w:val="001747AD"/>
    <w:rsid w:val="001766D6"/>
    <w:rsid w:val="002E7FA9"/>
    <w:rsid w:val="002F2985"/>
    <w:rsid w:val="00330B57"/>
    <w:rsid w:val="003E24DF"/>
    <w:rsid w:val="00446ACB"/>
    <w:rsid w:val="00465A1B"/>
    <w:rsid w:val="004A2B0D"/>
    <w:rsid w:val="004B602C"/>
    <w:rsid w:val="004C3585"/>
    <w:rsid w:val="004F20D8"/>
    <w:rsid w:val="0054455F"/>
    <w:rsid w:val="00564809"/>
    <w:rsid w:val="005C2210"/>
    <w:rsid w:val="00615018"/>
    <w:rsid w:val="0062123A"/>
    <w:rsid w:val="00646E75"/>
    <w:rsid w:val="006A356C"/>
    <w:rsid w:val="006B7587"/>
    <w:rsid w:val="006C5AE0"/>
    <w:rsid w:val="006F6F10"/>
    <w:rsid w:val="00783E79"/>
    <w:rsid w:val="00786DF2"/>
    <w:rsid w:val="007B5AE8"/>
    <w:rsid w:val="007E307A"/>
    <w:rsid w:val="007F5192"/>
    <w:rsid w:val="00807224"/>
    <w:rsid w:val="008153CA"/>
    <w:rsid w:val="008B71FC"/>
    <w:rsid w:val="008E69A2"/>
    <w:rsid w:val="00946D14"/>
    <w:rsid w:val="009F76D6"/>
    <w:rsid w:val="00A02F50"/>
    <w:rsid w:val="00A53186"/>
    <w:rsid w:val="00A54012"/>
    <w:rsid w:val="00A96CF8"/>
    <w:rsid w:val="00B46D63"/>
    <w:rsid w:val="00B50294"/>
    <w:rsid w:val="00B62E7A"/>
    <w:rsid w:val="00BE7242"/>
    <w:rsid w:val="00C222FD"/>
    <w:rsid w:val="00C70786"/>
    <w:rsid w:val="00C8222A"/>
    <w:rsid w:val="00D21D97"/>
    <w:rsid w:val="00D45945"/>
    <w:rsid w:val="00D54D1D"/>
    <w:rsid w:val="00D66593"/>
    <w:rsid w:val="00E55D74"/>
    <w:rsid w:val="00E6540C"/>
    <w:rsid w:val="00E81E2A"/>
    <w:rsid w:val="00EE0952"/>
    <w:rsid w:val="00F85681"/>
    <w:rsid w:val="00F935C9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efaultImageDpi w14:val="32767"/>
  <w15:chartTrackingRefBased/>
  <w15:docId w15:val="{4B7D50BB-71BD-460C-B85C-89BD5EDA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365F9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paragraph" w:customStyle="1" w:styleId="Default">
    <w:name w:val="Default"/>
    <w:rsid w:val="008E69A2"/>
    <w:pPr>
      <w:autoSpaceDE w:val="0"/>
      <w:autoSpaceDN w:val="0"/>
      <w:adjustRightInd w:val="0"/>
    </w:pPr>
    <w:rPr>
      <w:rFonts w:ascii="Symbol" w:eastAsiaTheme="minorHAnsi" w:hAnsi="Symbol" w:cs="Symbol"/>
      <w:color w:val="000000"/>
      <w:lang w:val="en-AU" w:eastAsia="en-US"/>
    </w:rPr>
  </w:style>
  <w:style w:type="paragraph" w:styleId="ListParagraph">
    <w:name w:val="List Paragraph"/>
    <w:aliases w:val="Bullet List"/>
    <w:basedOn w:val="Normal"/>
    <w:uiPriority w:val="34"/>
    <w:qFormat/>
    <w:rsid w:val="00A02F50"/>
    <w:pPr>
      <w:spacing w:before="0" w:after="0" w:line="240" w:lineRule="auto"/>
      <w:ind w:left="720"/>
      <w:contextualSpacing/>
    </w:pPr>
    <w:rPr>
      <w:color w:val="auto"/>
      <w:kern w:val="0"/>
      <w:sz w:val="22"/>
      <w:szCs w:val="22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DF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DF2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53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46D63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foley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9F3AD-72AF-4345-9160-5CE49569B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25C3A-38F8-451D-A719-23CAFBA9FB40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fb0879af-3eba-417a-a55a-ffe6dcd6ca77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6dc4bcd6-49db-4c07-9060-8acfc67cef9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7EF328-CA26-436E-B845-A97415E0C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D0D05A-DEEB-45D4-87D8-22170F0B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{C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Foley</dc:creator>
  <cp:keywords/>
  <dc:description/>
  <cp:lastModifiedBy>Brenda Foley</cp:lastModifiedBy>
  <cp:revision>2</cp:revision>
  <cp:lastPrinted>2018-10-24T02:47:00Z</cp:lastPrinted>
  <dcterms:created xsi:type="dcterms:W3CDTF">2018-12-04T22:56:00Z</dcterms:created>
  <dcterms:modified xsi:type="dcterms:W3CDTF">2018-12-04T22:56:00Z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