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45" w:rsidRDefault="00D54D1D" w:rsidP="008E69A2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422694</wp:posOffset>
                </wp:positionH>
                <wp:positionV relativeFrom="paragraph">
                  <wp:posOffset>-171714</wp:posOffset>
                </wp:positionV>
                <wp:extent cx="2062480" cy="793631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793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69A2" w:rsidRPr="009318E8" w:rsidRDefault="00127D11" w:rsidP="00127D11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</w:rPr>
                            </w:pPr>
                            <w:r w:rsidRPr="00923604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2"/>
                              </w:rPr>
                              <w:t xml:space="preserve">This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2"/>
                              </w:rPr>
                              <w:t xml:space="preserve">form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2"/>
                                <w:lang w:val="en-US"/>
                              </w:rPr>
                              <w:t>is to record details of</w:t>
                            </w:r>
                            <w:r w:rsidR="00AE1374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2"/>
                                <w:lang w:val="en-US"/>
                              </w:rPr>
                              <w:t xml:space="preserve"> a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E1374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2"/>
                                <w:lang w:val="en-US"/>
                              </w:rPr>
                              <w:t>child protection matter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AE1374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2"/>
                                <w:lang w:val="en-US"/>
                              </w:rPr>
                              <w:t xml:space="preserve">brought to the attention of Parish Priests </w:t>
                            </w:r>
                            <w:r w:rsidR="00C306B3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2"/>
                                <w:lang w:val="en-US"/>
                              </w:rPr>
                              <w:br/>
                            </w:r>
                            <w:r w:rsidR="00AE1374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2"/>
                                <w:lang w:val="en-US"/>
                              </w:rPr>
                              <w:t>or Parish workers.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.3pt;margin-top:-13.5pt;width:162.4pt;height:6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" fillcolor="white [3201]" stroked="f" strokeweight=".5pt">
                <v:textbox>
                  <w:txbxContent>
                    <w:p w:rsidR="008E69A2" w:rsidRPr="009318E8" w:rsidRDefault="00127D11" w:rsidP="00127D11">
                      <w:pPr>
                        <w:pStyle w:val="BodyText"/>
                        <w:jc w:val="center"/>
                        <w:rPr>
                          <w:rFonts w:asciiTheme="majorHAnsi" w:hAnsiTheme="majorHAnsi"/>
                          <w:i/>
                          <w:iCs/>
                          <w:sz w:val="20"/>
                        </w:rPr>
                      </w:pPr>
                      <w:r w:rsidRPr="00923604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2"/>
                        </w:rPr>
                        <w:t xml:space="preserve">This </w:t>
                      </w:r>
                      <w:r>
                        <w:rPr>
                          <w:rFonts w:asciiTheme="majorHAnsi" w:hAnsiTheme="majorHAnsi"/>
                          <w:i/>
                          <w:iCs/>
                          <w:sz w:val="20"/>
                          <w:szCs w:val="22"/>
                        </w:rPr>
                        <w:t xml:space="preserve">form </w:t>
                      </w:r>
                      <w:r>
                        <w:rPr>
                          <w:rFonts w:asciiTheme="majorHAnsi" w:hAnsiTheme="majorHAnsi"/>
                          <w:i/>
                          <w:iCs/>
                          <w:sz w:val="20"/>
                          <w:szCs w:val="22"/>
                          <w:lang w:val="en-US"/>
                        </w:rPr>
                        <w:t>is to record details of</w:t>
                      </w:r>
                      <w:r w:rsidR="00AE1374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2"/>
                          <w:lang w:val="en-US"/>
                        </w:rPr>
                        <w:t xml:space="preserve"> a</w:t>
                      </w:r>
                      <w:r>
                        <w:rPr>
                          <w:rFonts w:asciiTheme="majorHAnsi" w:hAnsiTheme="majorHAnsi"/>
                          <w:i/>
                          <w:iCs/>
                          <w:sz w:val="20"/>
                          <w:szCs w:val="22"/>
                          <w:lang w:val="en-US"/>
                        </w:rPr>
                        <w:t xml:space="preserve"> </w:t>
                      </w:r>
                      <w:r w:rsidR="00AE1374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2"/>
                          <w:lang w:val="en-US"/>
                        </w:rPr>
                        <w:t>child protection matter</w:t>
                      </w:r>
                      <w:r>
                        <w:rPr>
                          <w:rFonts w:asciiTheme="majorHAnsi" w:hAnsiTheme="majorHAnsi"/>
                          <w:i/>
                          <w:iCs/>
                          <w:sz w:val="20"/>
                          <w:szCs w:val="22"/>
                        </w:rPr>
                        <w:t xml:space="preserve"> </w:t>
                      </w:r>
                      <w:r w:rsidR="00AE1374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2"/>
                          <w:lang w:val="en-US"/>
                        </w:rPr>
                        <w:t xml:space="preserve">brought to the attention of Parish Priests </w:t>
                      </w:r>
                      <w:r w:rsidR="00C306B3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2"/>
                          <w:lang w:val="en-US"/>
                        </w:rPr>
                        <w:br/>
                      </w:r>
                      <w:r w:rsidR="00AE1374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2"/>
                          <w:lang w:val="en-US"/>
                        </w:rPr>
                        <w:t>or Parish workers.</w:t>
                      </w:r>
                    </w:p>
                  </w:txbxContent>
                </v:textbox>
              </v:shape>
            </w:pict>
          </mc:Fallback>
        </mc:AlternateContent>
      </w:r>
      <w:r w:rsidR="003E24DF" w:rsidRPr="008E69A2">
        <w:t xml:space="preserve"> </w:t>
      </w:r>
    </w:p>
    <w:p w:rsidR="008E69A2" w:rsidRDefault="008E69A2" w:rsidP="008E69A2"/>
    <w:p w:rsidR="00446ACB" w:rsidRDefault="00446ACB" w:rsidP="00446ACB">
      <w:pPr>
        <w:spacing w:before="20" w:after="20" w:line="264" w:lineRule="auto"/>
        <w:ind w:right="-284"/>
        <w:rPr>
          <w:rFonts w:cs="Arial"/>
          <w:color w:val="auto"/>
          <w:sz w:val="24"/>
          <w:szCs w:val="22"/>
        </w:rPr>
      </w:pPr>
    </w:p>
    <w:p w:rsidR="00127D11" w:rsidRPr="00AE1374" w:rsidRDefault="00AE1374" w:rsidP="00127D11">
      <w:pPr>
        <w:pStyle w:val="BodyText"/>
        <w:rPr>
          <w:rFonts w:asciiTheme="minorHAnsi" w:hAnsiTheme="minorHAnsi"/>
          <w:iCs/>
          <w:sz w:val="24"/>
          <w:szCs w:val="22"/>
        </w:rPr>
      </w:pPr>
      <w:r w:rsidRPr="00AE1374">
        <w:rPr>
          <w:rFonts w:asciiTheme="minorHAnsi" w:hAnsiTheme="minorHAnsi"/>
          <w:iCs/>
          <w:sz w:val="24"/>
          <w:szCs w:val="22"/>
        </w:rPr>
        <w:t xml:space="preserve">This form should be completed by </w:t>
      </w:r>
      <w:r w:rsidRPr="00AE1374">
        <w:rPr>
          <w:rFonts w:asciiTheme="minorHAnsi" w:hAnsiTheme="minorHAnsi"/>
          <w:iCs/>
          <w:sz w:val="24"/>
          <w:szCs w:val="22"/>
          <w:lang w:val="en-US"/>
        </w:rPr>
        <w:t>Parish Priests (or delegate) in respect of all child protection matters</w:t>
      </w:r>
      <w:r w:rsidR="00127D11" w:rsidRPr="00AE1374">
        <w:rPr>
          <w:rFonts w:asciiTheme="minorHAnsi" w:hAnsiTheme="minorHAnsi"/>
          <w:iCs/>
          <w:sz w:val="24"/>
          <w:szCs w:val="22"/>
        </w:rPr>
        <w:t xml:space="preserve">. It should then be provided to </w:t>
      </w:r>
      <w:r w:rsidR="00127D11" w:rsidRPr="00AE1374">
        <w:rPr>
          <w:rFonts w:asciiTheme="minorHAnsi" w:hAnsiTheme="minorHAnsi"/>
          <w:iCs/>
          <w:sz w:val="24"/>
          <w:szCs w:val="22"/>
          <w:lang w:val="en-US"/>
        </w:rPr>
        <w:t xml:space="preserve">the </w:t>
      </w:r>
      <w:r w:rsidR="00127D11" w:rsidRPr="00AE1374">
        <w:rPr>
          <w:rFonts w:asciiTheme="minorHAnsi" w:hAnsiTheme="minorHAnsi"/>
          <w:iCs/>
          <w:sz w:val="24"/>
          <w:szCs w:val="22"/>
        </w:rPr>
        <w:t>Institute of Professional Standards and Safeguards</w:t>
      </w:r>
      <w:r w:rsidR="00127D11" w:rsidRPr="00AE1374">
        <w:rPr>
          <w:rFonts w:asciiTheme="minorHAnsi" w:hAnsiTheme="minorHAnsi"/>
          <w:iCs/>
          <w:sz w:val="24"/>
          <w:szCs w:val="22"/>
          <w:lang w:val="en-US"/>
        </w:rPr>
        <w:t xml:space="preserve"> (IPSS)</w:t>
      </w:r>
      <w:r w:rsidR="00127D11" w:rsidRPr="00AE1374">
        <w:rPr>
          <w:rFonts w:asciiTheme="minorHAnsi" w:hAnsiTheme="minorHAnsi"/>
          <w:iCs/>
          <w:sz w:val="24"/>
          <w:szCs w:val="22"/>
        </w:rPr>
        <w:t>.</w:t>
      </w:r>
      <w:r w:rsidR="00127D11" w:rsidRPr="00AE1374">
        <w:rPr>
          <w:rFonts w:asciiTheme="minorHAnsi" w:hAnsiTheme="minorHAnsi"/>
          <w:sz w:val="24"/>
          <w:szCs w:val="22"/>
          <w:lang w:val="en-US"/>
        </w:rPr>
        <w:t xml:space="preserve"> </w:t>
      </w:r>
      <w:r w:rsidR="00127D11" w:rsidRPr="00AE1374">
        <w:rPr>
          <w:rFonts w:asciiTheme="minorHAnsi" w:hAnsiTheme="minorHAnsi"/>
          <w:iCs/>
          <w:sz w:val="24"/>
          <w:szCs w:val="22"/>
        </w:rPr>
        <w:t xml:space="preserve">If any additional documents come to hand after the form has been provided to your Parish Priest and </w:t>
      </w:r>
      <w:r w:rsidR="00127D11" w:rsidRPr="00AE1374">
        <w:rPr>
          <w:rFonts w:asciiTheme="minorHAnsi" w:hAnsiTheme="minorHAnsi"/>
          <w:iCs/>
          <w:sz w:val="24"/>
          <w:szCs w:val="22"/>
          <w:lang w:val="en-US"/>
        </w:rPr>
        <w:t>IPSS</w:t>
      </w:r>
      <w:r w:rsidR="00127D11" w:rsidRPr="00AE1374">
        <w:rPr>
          <w:rFonts w:asciiTheme="minorHAnsi" w:hAnsiTheme="minorHAnsi"/>
          <w:iCs/>
          <w:sz w:val="24"/>
          <w:szCs w:val="22"/>
        </w:rPr>
        <w:t xml:space="preserve"> these should be sent separately.</w:t>
      </w:r>
    </w:p>
    <w:p w:rsidR="00127D11" w:rsidRDefault="00127D11" w:rsidP="00127D11">
      <w:pPr>
        <w:spacing w:before="20" w:after="20" w:line="264" w:lineRule="auto"/>
        <w:rPr>
          <w:b/>
          <w:color w:val="auto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7757"/>
      </w:tblGrid>
      <w:tr w:rsidR="00127D11" w:rsidRPr="00150048" w:rsidTr="00AE1374">
        <w:trPr>
          <w:trHeight w:val="475"/>
        </w:trPr>
        <w:tc>
          <w:tcPr>
            <w:tcW w:w="10436" w:type="dxa"/>
            <w:gridSpan w:val="2"/>
            <w:shd w:val="clear" w:color="auto" w:fill="7F7F7F"/>
            <w:vAlign w:val="center"/>
          </w:tcPr>
          <w:p w:rsidR="00127D11" w:rsidRPr="00150048" w:rsidRDefault="00AE1374" w:rsidP="00C37133">
            <w:pPr>
              <w:spacing w:before="0" w:after="0" w:line="240" w:lineRule="auto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Pari</w:t>
            </w:r>
            <w:r w:rsidR="00127D11" w:rsidRPr="00150048">
              <w:rPr>
                <w:b/>
                <w:color w:val="FFFFFF" w:themeColor="background1"/>
                <w:sz w:val="22"/>
              </w:rPr>
              <w:t>s</w:t>
            </w:r>
            <w:r>
              <w:rPr>
                <w:b/>
                <w:color w:val="FFFFFF" w:themeColor="background1"/>
                <w:sz w:val="22"/>
              </w:rPr>
              <w:t>h</w:t>
            </w:r>
            <w:r w:rsidR="00127D11" w:rsidRPr="00150048">
              <w:rPr>
                <w:b/>
                <w:color w:val="FFFFFF" w:themeColor="background1"/>
                <w:sz w:val="22"/>
              </w:rPr>
              <w:t xml:space="preserve"> details </w:t>
            </w:r>
          </w:p>
        </w:tc>
      </w:tr>
      <w:tr w:rsidR="00AE1374" w:rsidRPr="00150048" w:rsidTr="00AE1374">
        <w:trPr>
          <w:trHeight w:val="488"/>
        </w:trPr>
        <w:tc>
          <w:tcPr>
            <w:tcW w:w="26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374" w:rsidRPr="00AE1374" w:rsidRDefault="00AE1374" w:rsidP="00AE1374">
            <w:pPr>
              <w:spacing w:before="0" w:after="0" w:line="240" w:lineRule="auto"/>
              <w:jc w:val="right"/>
              <w:rPr>
                <w:color w:val="auto"/>
              </w:rPr>
            </w:pPr>
            <w:r w:rsidRPr="00AE1374">
              <w:rPr>
                <w:color w:val="auto"/>
              </w:rPr>
              <w:t>Name of Parish</w:t>
            </w:r>
          </w:p>
        </w:tc>
        <w:tc>
          <w:tcPr>
            <w:tcW w:w="7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1374" w:rsidRPr="005D0BD1" w:rsidRDefault="00AE1374" w:rsidP="00AE1374">
            <w:pPr>
              <w:spacing w:before="0" w:after="0" w:line="240" w:lineRule="auto"/>
              <w:rPr>
                <w:color w:val="auto"/>
                <w:sz w:val="22"/>
              </w:rPr>
            </w:pPr>
          </w:p>
        </w:tc>
      </w:tr>
      <w:tr w:rsidR="00AE1374" w:rsidRPr="00150048" w:rsidTr="00AE1374">
        <w:trPr>
          <w:trHeight w:val="488"/>
        </w:trPr>
        <w:tc>
          <w:tcPr>
            <w:tcW w:w="2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1374" w:rsidRPr="00AE1374" w:rsidRDefault="00AE1374" w:rsidP="00AE1374">
            <w:pPr>
              <w:spacing w:before="0" w:after="0" w:line="240" w:lineRule="auto"/>
              <w:jc w:val="right"/>
              <w:rPr>
                <w:color w:val="auto"/>
              </w:rPr>
            </w:pPr>
            <w:r w:rsidRPr="00AE1374">
              <w:rPr>
                <w:color w:val="auto"/>
              </w:rPr>
              <w:t xml:space="preserve">Name of person </w:t>
            </w:r>
            <w:r>
              <w:rPr>
                <w:color w:val="auto"/>
              </w:rPr>
              <w:br/>
            </w:r>
            <w:r w:rsidRPr="00AE1374">
              <w:rPr>
                <w:color w:val="auto"/>
              </w:rPr>
              <w:t>completing this form</w:t>
            </w:r>
          </w:p>
        </w:tc>
        <w:tc>
          <w:tcPr>
            <w:tcW w:w="77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1374" w:rsidRPr="005D0BD1" w:rsidRDefault="00AE1374" w:rsidP="00AE1374">
            <w:pPr>
              <w:spacing w:before="0" w:after="0" w:line="240" w:lineRule="auto"/>
              <w:rPr>
                <w:color w:val="auto"/>
                <w:sz w:val="22"/>
              </w:rPr>
            </w:pPr>
          </w:p>
        </w:tc>
      </w:tr>
      <w:tr w:rsidR="00AE1374" w:rsidRPr="00150048" w:rsidTr="00AE1374">
        <w:trPr>
          <w:trHeight w:val="489"/>
        </w:trPr>
        <w:tc>
          <w:tcPr>
            <w:tcW w:w="2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374" w:rsidRPr="00AE1374" w:rsidRDefault="00AE1374" w:rsidP="00AE1374">
            <w:pPr>
              <w:spacing w:before="0" w:after="0" w:line="240" w:lineRule="auto"/>
              <w:jc w:val="right"/>
              <w:rPr>
                <w:color w:val="auto"/>
              </w:rPr>
            </w:pPr>
            <w:r w:rsidRPr="00AE1374">
              <w:rPr>
                <w:color w:val="auto"/>
              </w:rPr>
              <w:t xml:space="preserve">Position of person </w:t>
            </w:r>
            <w:r>
              <w:rPr>
                <w:color w:val="auto"/>
              </w:rPr>
              <w:br/>
            </w:r>
            <w:r w:rsidRPr="00AE1374">
              <w:rPr>
                <w:color w:val="auto"/>
              </w:rPr>
              <w:t>completing this form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374" w:rsidRPr="005D0BD1" w:rsidRDefault="00AE1374" w:rsidP="00AE1374">
            <w:pPr>
              <w:spacing w:before="0" w:after="0" w:line="240" w:lineRule="auto"/>
              <w:rPr>
                <w:color w:val="auto"/>
                <w:sz w:val="22"/>
              </w:rPr>
            </w:pPr>
          </w:p>
        </w:tc>
      </w:tr>
      <w:tr w:rsidR="00127D11" w:rsidRPr="005D0BD1" w:rsidTr="00AE1374">
        <w:trPr>
          <w:trHeight w:val="462"/>
        </w:trPr>
        <w:tc>
          <w:tcPr>
            <w:tcW w:w="104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7F7F7F"/>
            <w:vAlign w:val="center"/>
          </w:tcPr>
          <w:p w:rsidR="00127D11" w:rsidRPr="005D0BD1" w:rsidRDefault="00127D11" w:rsidP="00AE1374">
            <w:pPr>
              <w:spacing w:before="0" w:after="0" w:line="240" w:lineRule="auto"/>
              <w:rPr>
                <w:b/>
                <w:color w:val="FFFFFF" w:themeColor="background1"/>
                <w:sz w:val="22"/>
              </w:rPr>
            </w:pPr>
            <w:r w:rsidRPr="005D0BD1">
              <w:rPr>
                <w:b/>
                <w:color w:val="FFFFFF" w:themeColor="background1"/>
                <w:sz w:val="22"/>
              </w:rPr>
              <w:t xml:space="preserve">Details of </w:t>
            </w:r>
            <w:r w:rsidR="00AE1374">
              <w:rPr>
                <w:b/>
                <w:color w:val="FFFFFF" w:themeColor="background1"/>
                <w:sz w:val="22"/>
              </w:rPr>
              <w:t>child protection matter</w:t>
            </w:r>
          </w:p>
        </w:tc>
      </w:tr>
      <w:tr w:rsidR="00AE1374" w:rsidRPr="00150048" w:rsidTr="00AE1374">
        <w:trPr>
          <w:trHeight w:val="522"/>
        </w:trPr>
        <w:tc>
          <w:tcPr>
            <w:tcW w:w="26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374" w:rsidRPr="00AE1374" w:rsidRDefault="00AE1374" w:rsidP="00AE1374">
            <w:pPr>
              <w:spacing w:before="0" w:after="0" w:line="240" w:lineRule="auto"/>
              <w:jc w:val="right"/>
              <w:rPr>
                <w:color w:val="auto"/>
              </w:rPr>
            </w:pPr>
            <w:r w:rsidRPr="00AE1374">
              <w:rPr>
                <w:color w:val="auto"/>
              </w:rPr>
              <w:t xml:space="preserve">Name of person who </w:t>
            </w:r>
            <w:r>
              <w:rPr>
                <w:color w:val="auto"/>
              </w:rPr>
              <w:br/>
            </w:r>
            <w:r w:rsidRPr="00AE1374">
              <w:rPr>
                <w:color w:val="auto"/>
              </w:rPr>
              <w:t>raised the matter</w:t>
            </w:r>
          </w:p>
        </w:tc>
        <w:tc>
          <w:tcPr>
            <w:tcW w:w="7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1374" w:rsidRPr="00150048" w:rsidRDefault="00AE1374" w:rsidP="00AE1374">
            <w:pPr>
              <w:rPr>
                <w:sz w:val="22"/>
              </w:rPr>
            </w:pPr>
          </w:p>
        </w:tc>
      </w:tr>
      <w:tr w:rsidR="00AE1374" w:rsidRPr="00150048" w:rsidTr="00AE1374">
        <w:trPr>
          <w:trHeight w:val="522"/>
        </w:trPr>
        <w:tc>
          <w:tcPr>
            <w:tcW w:w="2679" w:type="dxa"/>
            <w:tcBorders>
              <w:right w:val="single" w:sz="12" w:space="0" w:color="auto"/>
            </w:tcBorders>
            <w:vAlign w:val="center"/>
          </w:tcPr>
          <w:p w:rsidR="00AE1374" w:rsidRPr="00AE1374" w:rsidRDefault="00AE1374" w:rsidP="00AE1374">
            <w:pPr>
              <w:spacing w:before="0" w:after="0" w:line="240" w:lineRule="auto"/>
              <w:jc w:val="right"/>
              <w:rPr>
                <w:color w:val="auto"/>
              </w:rPr>
            </w:pPr>
            <w:r w:rsidRPr="00AE1374">
              <w:rPr>
                <w:color w:val="auto"/>
              </w:rPr>
              <w:t xml:space="preserve">Date the matter </w:t>
            </w:r>
            <w:r w:rsidRPr="00AE1374">
              <w:rPr>
                <w:color w:val="auto"/>
              </w:rPr>
              <w:br/>
              <w:t>was raised</w:t>
            </w:r>
          </w:p>
        </w:tc>
        <w:tc>
          <w:tcPr>
            <w:tcW w:w="7757" w:type="dxa"/>
            <w:tcBorders>
              <w:left w:val="single" w:sz="12" w:space="0" w:color="auto"/>
            </w:tcBorders>
            <w:vAlign w:val="center"/>
          </w:tcPr>
          <w:p w:rsidR="00AE1374" w:rsidRPr="00150048" w:rsidRDefault="00AE1374" w:rsidP="00AE1374">
            <w:pPr>
              <w:rPr>
                <w:sz w:val="22"/>
              </w:rPr>
            </w:pPr>
          </w:p>
        </w:tc>
      </w:tr>
      <w:tr w:rsidR="00AE1374" w:rsidRPr="00150048" w:rsidTr="00AE1374">
        <w:trPr>
          <w:trHeight w:val="522"/>
        </w:trPr>
        <w:tc>
          <w:tcPr>
            <w:tcW w:w="2679" w:type="dxa"/>
            <w:tcBorders>
              <w:right w:val="single" w:sz="12" w:space="0" w:color="auto"/>
            </w:tcBorders>
            <w:vAlign w:val="center"/>
          </w:tcPr>
          <w:p w:rsidR="00AE1374" w:rsidRPr="00AE1374" w:rsidRDefault="00AE1374" w:rsidP="00AE1374">
            <w:pPr>
              <w:spacing w:before="0" w:after="0" w:line="240" w:lineRule="auto"/>
              <w:jc w:val="right"/>
              <w:rPr>
                <w:color w:val="auto"/>
              </w:rPr>
            </w:pPr>
            <w:r w:rsidRPr="00AE1374">
              <w:rPr>
                <w:color w:val="auto"/>
              </w:rPr>
              <w:t>Name of the</w:t>
            </w:r>
            <w:r w:rsidRPr="00AE1374">
              <w:rPr>
                <w:color w:val="auto"/>
              </w:rPr>
              <w:br/>
              <w:t xml:space="preserve"> alleged victim *</w:t>
            </w:r>
          </w:p>
        </w:tc>
        <w:tc>
          <w:tcPr>
            <w:tcW w:w="7757" w:type="dxa"/>
            <w:tcBorders>
              <w:left w:val="single" w:sz="12" w:space="0" w:color="auto"/>
            </w:tcBorders>
            <w:vAlign w:val="center"/>
          </w:tcPr>
          <w:p w:rsidR="00AE1374" w:rsidRPr="00150048" w:rsidRDefault="00AE1374" w:rsidP="00AE1374">
            <w:pPr>
              <w:rPr>
                <w:sz w:val="22"/>
              </w:rPr>
            </w:pPr>
          </w:p>
        </w:tc>
      </w:tr>
      <w:tr w:rsidR="00AE1374" w:rsidRPr="00150048" w:rsidTr="00AE1374">
        <w:trPr>
          <w:trHeight w:val="523"/>
        </w:trPr>
        <w:tc>
          <w:tcPr>
            <w:tcW w:w="2679" w:type="dxa"/>
            <w:tcBorders>
              <w:right w:val="single" w:sz="12" w:space="0" w:color="auto"/>
            </w:tcBorders>
            <w:vAlign w:val="center"/>
          </w:tcPr>
          <w:p w:rsidR="00AE1374" w:rsidRPr="00AE1374" w:rsidRDefault="00AE1374" w:rsidP="00AE1374">
            <w:pPr>
              <w:spacing w:before="0" w:after="0" w:line="240" w:lineRule="auto"/>
              <w:jc w:val="right"/>
              <w:rPr>
                <w:color w:val="auto"/>
              </w:rPr>
            </w:pPr>
            <w:r w:rsidRPr="00AE1374">
              <w:rPr>
                <w:color w:val="auto"/>
              </w:rPr>
              <w:t xml:space="preserve">Name of the </w:t>
            </w:r>
            <w:r w:rsidRPr="00AE1374">
              <w:rPr>
                <w:color w:val="auto"/>
              </w:rPr>
              <w:br/>
              <w:t>alleged offender</w:t>
            </w:r>
          </w:p>
        </w:tc>
        <w:tc>
          <w:tcPr>
            <w:tcW w:w="7757" w:type="dxa"/>
            <w:tcBorders>
              <w:left w:val="single" w:sz="12" w:space="0" w:color="auto"/>
            </w:tcBorders>
            <w:vAlign w:val="center"/>
          </w:tcPr>
          <w:p w:rsidR="00AE1374" w:rsidRPr="00150048" w:rsidRDefault="00AE1374" w:rsidP="00AE1374">
            <w:pPr>
              <w:rPr>
                <w:sz w:val="22"/>
              </w:rPr>
            </w:pPr>
          </w:p>
        </w:tc>
      </w:tr>
      <w:tr w:rsidR="00AE1374" w:rsidRPr="00150048" w:rsidTr="00AE1374">
        <w:trPr>
          <w:trHeight w:val="2099"/>
        </w:trPr>
        <w:tc>
          <w:tcPr>
            <w:tcW w:w="2679" w:type="dxa"/>
            <w:tcBorders>
              <w:right w:val="single" w:sz="12" w:space="0" w:color="auto"/>
            </w:tcBorders>
            <w:vAlign w:val="center"/>
          </w:tcPr>
          <w:p w:rsidR="00AE1374" w:rsidRPr="00AE1374" w:rsidRDefault="00AE1374" w:rsidP="00AE1374">
            <w:pPr>
              <w:spacing w:before="0" w:after="0" w:line="240" w:lineRule="auto"/>
              <w:jc w:val="right"/>
              <w:rPr>
                <w:color w:val="auto"/>
              </w:rPr>
            </w:pPr>
            <w:r w:rsidRPr="00AE1374">
              <w:rPr>
                <w:color w:val="auto"/>
              </w:rPr>
              <w:t xml:space="preserve">Brief details </w:t>
            </w:r>
            <w:r w:rsidRPr="00AE1374">
              <w:rPr>
                <w:color w:val="auto"/>
              </w:rPr>
              <w:br/>
              <w:t>of the matter</w:t>
            </w:r>
          </w:p>
        </w:tc>
        <w:tc>
          <w:tcPr>
            <w:tcW w:w="7757" w:type="dxa"/>
            <w:tcBorders>
              <w:left w:val="single" w:sz="12" w:space="0" w:color="auto"/>
            </w:tcBorders>
            <w:vAlign w:val="center"/>
          </w:tcPr>
          <w:p w:rsidR="00AE1374" w:rsidRPr="00150048" w:rsidRDefault="00AE1374" w:rsidP="00AE1374">
            <w:pPr>
              <w:rPr>
                <w:sz w:val="22"/>
              </w:rPr>
            </w:pPr>
          </w:p>
        </w:tc>
      </w:tr>
      <w:tr w:rsidR="00ED2DC4" w:rsidRPr="00150048" w:rsidTr="00ED2DC4">
        <w:trPr>
          <w:trHeight w:val="64"/>
        </w:trPr>
        <w:tc>
          <w:tcPr>
            <w:tcW w:w="2679" w:type="dxa"/>
            <w:tcBorders>
              <w:right w:val="single" w:sz="12" w:space="0" w:color="auto"/>
            </w:tcBorders>
            <w:vAlign w:val="center"/>
          </w:tcPr>
          <w:p w:rsidR="00ED2DC4" w:rsidRPr="00AE1374" w:rsidRDefault="00ED2DC4" w:rsidP="00AE1374">
            <w:pPr>
              <w:spacing w:before="0" w:after="0" w:line="24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Has this matter been reported to the AFP or NSW Police?</w:t>
            </w:r>
          </w:p>
        </w:tc>
        <w:tc>
          <w:tcPr>
            <w:tcW w:w="7757" w:type="dxa"/>
            <w:tcBorders>
              <w:left w:val="single" w:sz="12" w:space="0" w:color="auto"/>
            </w:tcBorders>
            <w:vAlign w:val="center"/>
          </w:tcPr>
          <w:p w:rsidR="00ED2DC4" w:rsidRPr="00150048" w:rsidRDefault="00E419BD" w:rsidP="00ED2DC4">
            <w:pPr>
              <w:spacing w:before="0" w:after="0" w:line="240" w:lineRule="auto"/>
              <w:rPr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-35712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DC4" w:rsidRPr="00AE1374">
                  <w:rPr>
                    <w:rFonts w:ascii="Segoe UI Symbol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ED2DC4">
              <w:rPr>
                <w:color w:val="auto"/>
                <w:sz w:val="22"/>
              </w:rPr>
              <w:t xml:space="preserve"> Yes   </w:t>
            </w:r>
            <w:sdt>
              <w:sdtPr>
                <w:rPr>
                  <w:color w:val="auto"/>
                  <w:sz w:val="22"/>
                </w:rPr>
                <w:id w:val="84784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DC4" w:rsidRPr="00AE1374">
                  <w:rPr>
                    <w:rFonts w:ascii="Segoe UI Symbol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ED2DC4">
              <w:rPr>
                <w:color w:val="auto"/>
                <w:sz w:val="22"/>
              </w:rPr>
              <w:t xml:space="preserve"> No</w:t>
            </w:r>
          </w:p>
        </w:tc>
      </w:tr>
      <w:tr w:rsidR="00AE1374" w:rsidRPr="00150048" w:rsidTr="00AE1374">
        <w:trPr>
          <w:trHeight w:val="339"/>
        </w:trPr>
        <w:tc>
          <w:tcPr>
            <w:tcW w:w="1043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AE1374" w:rsidRPr="005D0BD1" w:rsidRDefault="00AE1374" w:rsidP="00AE1374">
            <w:pPr>
              <w:spacing w:before="0" w:after="0" w:line="240" w:lineRule="auto"/>
              <w:jc w:val="center"/>
              <w:rPr>
                <w:rFonts w:asciiTheme="majorHAnsi" w:hAnsiTheme="majorHAnsi"/>
                <w:i/>
                <w:color w:val="auto"/>
                <w:sz w:val="22"/>
              </w:rPr>
            </w:pPr>
            <w:r w:rsidRPr="005D0BD1">
              <w:rPr>
                <w:rFonts w:asciiTheme="majorHAnsi" w:hAnsiTheme="majorHAnsi"/>
                <w:i/>
                <w:color w:val="auto"/>
              </w:rPr>
              <w:t>*Note: if the alleged victim has requested their details be kept confidential, you do not need to record them here.</w:t>
            </w:r>
          </w:p>
        </w:tc>
      </w:tr>
      <w:tr w:rsidR="00AE1374" w:rsidRPr="005D0BD1" w:rsidTr="00AE1374">
        <w:trPr>
          <w:trHeight w:val="433"/>
        </w:trPr>
        <w:tc>
          <w:tcPr>
            <w:tcW w:w="104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7F7F7F"/>
            <w:vAlign w:val="center"/>
          </w:tcPr>
          <w:p w:rsidR="00AE1374" w:rsidRPr="005D0BD1" w:rsidRDefault="00AE1374" w:rsidP="00AE1374">
            <w:pPr>
              <w:spacing w:before="0" w:after="0" w:line="240" w:lineRule="auto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Attach all relevant documents to this form</w:t>
            </w:r>
          </w:p>
        </w:tc>
      </w:tr>
      <w:tr w:rsidR="00AE1374" w:rsidRPr="00150048" w:rsidTr="00AE1374">
        <w:trPr>
          <w:trHeight w:val="1294"/>
        </w:trPr>
        <w:tc>
          <w:tcPr>
            <w:tcW w:w="1043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1374" w:rsidRPr="00AE1374" w:rsidRDefault="00E419BD" w:rsidP="00AE1374">
            <w:pPr>
              <w:spacing w:before="0" w:after="0" w:line="276" w:lineRule="auto"/>
              <w:rPr>
                <w:color w:val="auto"/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-76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74" w:rsidRPr="00AE1374">
                  <w:rPr>
                    <w:rFonts w:ascii="Segoe UI Symbol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AE1374" w:rsidRPr="00AE1374">
              <w:rPr>
                <w:color w:val="auto"/>
                <w:sz w:val="22"/>
              </w:rPr>
              <w:t xml:space="preserve"> Copy of report made to the AFP / NSW Police (if relevant)</w:t>
            </w:r>
          </w:p>
          <w:p w:rsidR="00AE1374" w:rsidRDefault="00E419BD" w:rsidP="00AE1374">
            <w:pPr>
              <w:spacing w:before="0" w:after="0" w:line="276" w:lineRule="auto"/>
              <w:rPr>
                <w:color w:val="auto"/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-11252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74" w:rsidRPr="00AE1374">
                  <w:rPr>
                    <w:rFonts w:ascii="Segoe UI Symbol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AE1374" w:rsidRPr="00AE1374">
              <w:rPr>
                <w:color w:val="auto"/>
                <w:sz w:val="22"/>
              </w:rPr>
              <w:t xml:space="preserve"> Other correspondence with the AFP / NSW Police</w:t>
            </w:r>
          </w:p>
          <w:p w:rsidR="00AE1374" w:rsidRPr="005D0BD1" w:rsidRDefault="00E419BD" w:rsidP="00AE1374">
            <w:pPr>
              <w:spacing w:before="0" w:after="0" w:line="276" w:lineRule="auto"/>
              <w:rPr>
                <w:color w:val="auto"/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-151529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74" w:rsidRPr="00AE1374">
                  <w:rPr>
                    <w:rFonts w:ascii="Segoe UI Symbol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AE1374" w:rsidRPr="00AE1374">
              <w:rPr>
                <w:color w:val="auto"/>
                <w:sz w:val="22"/>
              </w:rPr>
              <w:t xml:space="preserve"> </w:t>
            </w:r>
            <w:r w:rsidR="00AE1374">
              <w:rPr>
                <w:color w:val="auto"/>
                <w:sz w:val="22"/>
              </w:rPr>
              <w:t>Other documents</w:t>
            </w:r>
          </w:p>
        </w:tc>
      </w:tr>
      <w:tr w:rsidR="00AE1374" w:rsidRPr="00150048" w:rsidTr="00AE1374">
        <w:trPr>
          <w:trHeight w:val="671"/>
        </w:trPr>
        <w:tc>
          <w:tcPr>
            <w:tcW w:w="2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AE1374" w:rsidRPr="005D0BD1" w:rsidRDefault="00AE1374" w:rsidP="00AE1374">
            <w:pPr>
              <w:spacing w:before="0" w:after="0" w:line="240" w:lineRule="auto"/>
              <w:jc w:val="right"/>
              <w:rPr>
                <w:b/>
                <w:color w:val="FFFFFF" w:themeColor="background1"/>
                <w:sz w:val="22"/>
              </w:rPr>
            </w:pPr>
            <w:r w:rsidRPr="005D0BD1">
              <w:rPr>
                <w:b/>
                <w:color w:val="FFFFFF" w:themeColor="background1"/>
                <w:sz w:val="22"/>
              </w:rPr>
              <w:t>Signature</w:t>
            </w:r>
          </w:p>
        </w:tc>
        <w:tc>
          <w:tcPr>
            <w:tcW w:w="7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374" w:rsidRPr="005D0BD1" w:rsidRDefault="00AE1374" w:rsidP="00AE1374">
            <w:pPr>
              <w:spacing w:before="0" w:after="0" w:line="240" w:lineRule="auto"/>
              <w:rPr>
                <w:color w:val="auto"/>
                <w:sz w:val="22"/>
              </w:rPr>
            </w:pPr>
          </w:p>
        </w:tc>
      </w:tr>
      <w:tr w:rsidR="00AE1374" w:rsidRPr="00150048" w:rsidTr="00AE1374">
        <w:trPr>
          <w:trHeight w:val="667"/>
        </w:trPr>
        <w:tc>
          <w:tcPr>
            <w:tcW w:w="2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AE1374" w:rsidRPr="005D0BD1" w:rsidRDefault="00AE1374" w:rsidP="00AE1374">
            <w:pPr>
              <w:spacing w:before="0" w:after="0" w:line="240" w:lineRule="auto"/>
              <w:jc w:val="right"/>
              <w:rPr>
                <w:b/>
                <w:color w:val="FFFFFF" w:themeColor="background1"/>
                <w:sz w:val="22"/>
              </w:rPr>
            </w:pPr>
            <w:r w:rsidRPr="005D0BD1">
              <w:rPr>
                <w:b/>
                <w:color w:val="FFFFFF" w:themeColor="background1"/>
                <w:sz w:val="22"/>
              </w:rPr>
              <w:t>Date</w:t>
            </w:r>
          </w:p>
        </w:tc>
        <w:tc>
          <w:tcPr>
            <w:tcW w:w="7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374" w:rsidRPr="005D0BD1" w:rsidRDefault="00AE1374" w:rsidP="00AE1374">
            <w:pPr>
              <w:spacing w:before="0" w:after="0" w:line="240" w:lineRule="auto"/>
              <w:rPr>
                <w:color w:val="auto"/>
                <w:sz w:val="22"/>
              </w:rPr>
            </w:pPr>
          </w:p>
        </w:tc>
        <w:bookmarkStart w:id="0" w:name="_GoBack"/>
        <w:bookmarkEnd w:id="0"/>
      </w:tr>
    </w:tbl>
    <w:p w:rsidR="008E69A2" w:rsidRDefault="008E69A2" w:rsidP="00F24858">
      <w:pPr>
        <w:pStyle w:val="Default"/>
        <w:spacing w:before="20" w:after="20" w:line="264" w:lineRule="auto"/>
        <w:rPr>
          <w:sz w:val="28"/>
        </w:rPr>
      </w:pPr>
    </w:p>
    <w:p w:rsidR="00C306B3" w:rsidRDefault="00C306B3" w:rsidP="00C306B3">
      <w:pPr>
        <w:pStyle w:val="Default"/>
        <w:spacing w:before="20" w:after="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Store this form following standard Parish records processes.</w:t>
      </w:r>
    </w:p>
    <w:p w:rsidR="00AE1374" w:rsidRPr="00AE1374" w:rsidRDefault="00AE1374" w:rsidP="00C306B3">
      <w:pPr>
        <w:pStyle w:val="Default"/>
        <w:spacing w:before="20" w:after="20"/>
        <w:jc w:val="center"/>
        <w:rPr>
          <w:rFonts w:asciiTheme="minorHAnsi" w:hAnsiTheme="minorHAnsi"/>
        </w:rPr>
      </w:pPr>
      <w:r w:rsidRPr="00AE1374">
        <w:rPr>
          <w:rFonts w:asciiTheme="minorHAnsi" w:hAnsiTheme="minorHAnsi"/>
        </w:rPr>
        <w:t xml:space="preserve">Email </w:t>
      </w:r>
      <w:r w:rsidR="00C306B3">
        <w:rPr>
          <w:rFonts w:asciiTheme="minorHAnsi" w:hAnsiTheme="minorHAnsi"/>
        </w:rPr>
        <w:t xml:space="preserve">a copy of </w:t>
      </w:r>
      <w:r w:rsidRPr="00AE1374">
        <w:rPr>
          <w:rFonts w:asciiTheme="minorHAnsi" w:hAnsiTheme="minorHAnsi"/>
        </w:rPr>
        <w:t xml:space="preserve">this form to </w:t>
      </w:r>
      <w:hyperlink r:id="rId11" w:history="1">
        <w:r w:rsidRPr="00AE1374">
          <w:rPr>
            <w:rStyle w:val="Hyperlink"/>
            <w:rFonts w:asciiTheme="minorHAnsi" w:hAnsiTheme="minorHAnsi"/>
          </w:rPr>
          <w:t>ipss@cg.org.au</w:t>
        </w:r>
      </w:hyperlink>
      <w:r w:rsidR="00C306B3">
        <w:rPr>
          <w:rFonts w:asciiTheme="minorHAnsi" w:hAnsiTheme="minorHAnsi"/>
        </w:rPr>
        <w:t>.</w:t>
      </w:r>
    </w:p>
    <w:sectPr w:rsidR="00AE1374" w:rsidRPr="00AE1374" w:rsidSect="008E69A2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A2" w:rsidRDefault="008E69A2" w:rsidP="00D45945">
      <w:pPr>
        <w:spacing w:before="0" w:after="0" w:line="240" w:lineRule="auto"/>
      </w:pPr>
      <w:r>
        <w:separator/>
      </w:r>
    </w:p>
  </w:endnote>
  <w:endnote w:type="continuationSeparator" w:id="0">
    <w:p w:rsidR="008E69A2" w:rsidRDefault="008E69A2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A2" w:rsidRDefault="008E69A2" w:rsidP="00D45945">
      <w:pPr>
        <w:spacing w:before="0" w:after="0" w:line="240" w:lineRule="auto"/>
      </w:pPr>
      <w:r>
        <w:separator/>
      </w:r>
    </w:p>
  </w:footnote>
  <w:footnote w:type="continuationSeparator" w:id="0">
    <w:p w:rsidR="008E69A2" w:rsidRDefault="008E69A2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FF04B7">
    <w:pPr>
      <w:pStyle w:val="Header"/>
    </w:pPr>
    <w:r>
      <w:rPr>
        <w:noProof/>
        <w:color w:val="000000" w:themeColor="text1"/>
        <w:lang w:val="en-AU" w:eastAsia="en-AU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-475013</wp:posOffset>
              </wp:positionH>
              <wp:positionV relativeFrom="paragraph">
                <wp:posOffset>-463138</wp:posOffset>
              </wp:positionV>
              <wp:extent cx="7793990" cy="10695974"/>
              <wp:effectExtent l="0" t="57150" r="1651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3990" cy="10695974"/>
                        <a:chOff x="0" y="-17814"/>
                        <a:chExt cx="7794345" cy="10696457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-17814"/>
                          <a:ext cx="7784287" cy="1028065"/>
                          <a:chOff x="0" y="-17814"/>
                          <a:chExt cx="7784287" cy="102806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5938"/>
                            <a:ext cx="7772400" cy="3427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40787" y="-17814"/>
                            <a:ext cx="5143500" cy="1028065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hape 61">
                          <a:extLst>
                            <a:ext uri="{FF2B5EF4-FFF2-40B4-BE49-F238E27FC236}">
                              <a16:creationId xmlns:a16="http://schemas.microsoft.com/office/drawing/2014/main" id="{9DA099E0-27DA-42BD-9D42-E4CA07B78FDD}"/>
                            </a:ext>
                          </a:extLst>
                        </wps:cNvPr>
                        <wps:cNvSpPr/>
                        <wps:spPr>
                          <a:xfrm>
                            <a:off x="3650118" y="224287"/>
                            <a:ext cx="3833495" cy="70962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 lim="400000"/>
                          </a:ln>
                          <a:extLst>
                            <a:ext uri="{C572A759-6A51-4108-AA02-DFA0A04FC94B}">
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  </a:ext>
                          </a:extLst>
                        </wps:spPr>
                        <wps:txbx>
                          <w:txbxContent>
                            <w:p w:rsidR="008E69A2" w:rsidRPr="00127D11" w:rsidRDefault="00127D11" w:rsidP="00127D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HAnsi" w:hAnsiTheme="majorHAnsi"/>
                                  <w:smallCaps/>
                                  <w:color w:val="FFFFFF" w:themeColor="background1"/>
                                  <w:spacing w:val="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smallCaps/>
                                  <w:color w:val="FFFFFF" w:themeColor="background1"/>
                                  <w:spacing w:val="82"/>
                                  <w:kern w:val="24"/>
                                  <w:sz w:val="36"/>
                                  <w:szCs w:val="36"/>
                                </w:rPr>
                                <w:t>FORM</w:t>
                              </w:r>
                              <w:r w:rsidRPr="00A53186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smallCaps/>
                                  <w:color w:val="FFFFFF" w:themeColor="background1"/>
                                  <w:spacing w:val="82"/>
                                  <w:kern w:val="24"/>
                                  <w:sz w:val="36"/>
                                  <w:szCs w:val="36"/>
                                </w:rPr>
                                <w:t>:</w:t>
                              </w:r>
                              <w:r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smallCaps/>
                                  <w:color w:val="FFFFFF" w:themeColor="background1"/>
                                  <w:spacing w:val="82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mallCaps/>
                                  <w:color w:val="FFFFFF" w:themeColor="background1"/>
                                  <w:spacing w:val="4"/>
                                  <w:sz w:val="36"/>
                                  <w:szCs w:val="36"/>
                                </w:rPr>
                                <w:t xml:space="preserve">Details of a </w:t>
                              </w:r>
                              <w:r w:rsidR="00AE1374">
                                <w:rPr>
                                  <w:rFonts w:asciiTheme="majorHAnsi" w:hAnsiTheme="majorHAnsi"/>
                                  <w:smallCaps/>
                                  <w:color w:val="FFFFFF" w:themeColor="background1"/>
                                  <w:spacing w:val="4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Theme="majorHAnsi" w:hAnsiTheme="majorHAnsi"/>
                                  <w:smallCaps/>
                                  <w:color w:val="FFFFFF" w:themeColor="background1"/>
                                  <w:spacing w:val="4"/>
                                  <w:sz w:val="36"/>
                                  <w:szCs w:val="36"/>
                                </w:rPr>
                                <w:t xml:space="preserve">Child Protection Matter </w:t>
                              </w:r>
                            </w:p>
                          </w:txbxContent>
                        </wps:txbx>
                        <wps:bodyPr wrap="square" lIns="19050" tIns="19050" rIns="19050" bIns="19050" anchor="ctr">
                          <a:noAutofit/>
                        </wps:bodyPr>
                      </wps:wsp>
                    </wpg:grpSp>
                    <wps:wsp>
                      <wps:cNvPr id="13" name="Rectangle 13"/>
                      <wps:cNvSpPr/>
                      <wps:spPr>
                        <a:xfrm rot="10800000">
                          <a:off x="21945" y="10285171"/>
                          <a:ext cx="7772400" cy="39347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2"/>
                      <wps:cNvSpPr/>
                      <wps:spPr>
                        <a:xfrm rot="10800000">
                          <a:off x="21945" y="10064338"/>
                          <a:ext cx="4623207" cy="61087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F50" w:rsidRPr="00A53186" w:rsidRDefault="00A02F50" w:rsidP="00A02F5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ext Box 6"/>
                      <wps:cNvSpPr txBox="1"/>
                      <wps:spPr>
                        <a:xfrm>
                          <a:off x="4308652" y="10255911"/>
                          <a:ext cx="324741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3186" w:rsidRPr="00465A1B" w:rsidRDefault="00A53186" w:rsidP="00A53186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pacing w:val="20"/>
                                <w:sz w:val="18"/>
                              </w:rPr>
                            </w:pPr>
                            <w:r w:rsidRPr="00465A1B">
                              <w:rPr>
                                <w:rFonts w:asciiTheme="majorHAnsi" w:hAnsiTheme="majorHAnsi"/>
                                <w:color w:val="FFFFFF" w:themeColor="background1"/>
                                <w:spacing w:val="20"/>
                                <w:sz w:val="18"/>
                              </w:rPr>
                              <w:t>The Catholic Archdiocese of Canberra &amp; Goulburn</w:t>
                            </w:r>
                          </w:p>
                          <w:p w:rsidR="00A53186" w:rsidRDefault="00A53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8"/>
                      <wps:cNvSpPr txBox="1"/>
                      <wps:spPr>
                        <a:xfrm>
                          <a:off x="336499" y="10073031"/>
                          <a:ext cx="324741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A1B" w:rsidRPr="00465A1B" w:rsidRDefault="00465A1B" w:rsidP="00465A1B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0"/>
                                <w:sz w:val="28"/>
                              </w:rPr>
                            </w:pPr>
                            <w:r w:rsidRPr="00465A1B">
                              <w:rPr>
                                <w:smallCaps/>
                                <w:color w:val="FFFFFF" w:themeColor="background1"/>
                                <w:spacing w:val="20"/>
                                <w:sz w:val="28"/>
                              </w:rPr>
                              <w:t>The Gift of our Children</w:t>
                            </w:r>
                          </w:p>
                          <w:p w:rsidR="00465A1B" w:rsidRDefault="00465A1B" w:rsidP="00465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7" style="position:absolute;left:0;text-align:left;margin-left:-37.4pt;margin-top:-36.45pt;width:613.7pt;height:842.2pt;z-index:251666432;mso-height-relative:margin" coordorigin=",-178" coordsize="77943,10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">
              <v:group id="Group 9" o:spid="_x0000_s1028" style="position:absolute;top:-178;width:77842;height:10280" coordorigin=",-178" coordsize="77842,1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" o:spid="_x0000_s1029" style="position:absolute;top:-59;width:77724;height:3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" fillcolor="#c00000" stroked="f" strokeweight="1pt"/>
                <v:shape id="Rectangle 2" o:spid="_x0000_s1030" style="position:absolute;left:26407;top:-178;width:51435;height:10280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" path="m,l4000500,r,800100l792480,800100,,xe" fillcolor="#5a5a5a [2109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065;1018903,1028065;0,0" o:connectangles="0,0,0,0,0"/>
                </v:shape>
                <v:rect id="Shape 61" o:spid="_x0000_s1031" style="position:absolute;left:36501;top:2242;width:38335;height:7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" filled="f" stroked="f" strokeweight="3pt">
                  <v:stroke miterlimit="4"/>
                  <v:textbox inset="1.5pt,1.5pt,1.5pt,1.5pt">
                    <w:txbxContent>
                      <w:p w:rsidR="008E69A2" w:rsidRPr="00127D11" w:rsidRDefault="00127D11" w:rsidP="00127D1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/>
                            <w:smallCaps/>
                            <w:color w:val="FFFFFF" w:themeColor="background1"/>
                            <w:spacing w:val="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HAnsi" w:hAnsiTheme="majorHAnsi" w:cstheme="minorBidi"/>
                            <w:b/>
                            <w:bCs/>
                            <w:smallCaps/>
                            <w:color w:val="FFFFFF" w:themeColor="background1"/>
                            <w:spacing w:val="82"/>
                            <w:kern w:val="24"/>
                            <w:sz w:val="36"/>
                            <w:szCs w:val="36"/>
                          </w:rPr>
                          <w:t>FORM</w:t>
                        </w:r>
                        <w:r w:rsidRPr="00A53186">
                          <w:rPr>
                            <w:rFonts w:asciiTheme="majorHAnsi" w:hAnsiTheme="majorHAnsi" w:cstheme="minorBidi"/>
                            <w:b/>
                            <w:bCs/>
                            <w:smallCaps/>
                            <w:color w:val="FFFFFF" w:themeColor="background1"/>
                            <w:spacing w:val="82"/>
                            <w:kern w:val="24"/>
                            <w:sz w:val="36"/>
                            <w:szCs w:val="36"/>
                          </w:rPr>
                          <w:t>:</w:t>
                        </w:r>
                        <w:r>
                          <w:rPr>
                            <w:rFonts w:asciiTheme="majorHAnsi" w:hAnsiTheme="majorHAnsi" w:cstheme="minorBidi"/>
                            <w:b/>
                            <w:bCs/>
                            <w:smallCaps/>
                            <w:color w:val="FFFFFF" w:themeColor="background1"/>
                            <w:spacing w:val="82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mallCaps/>
                            <w:color w:val="FFFFFF" w:themeColor="background1"/>
                            <w:spacing w:val="4"/>
                            <w:sz w:val="36"/>
                            <w:szCs w:val="36"/>
                          </w:rPr>
                          <w:t xml:space="preserve">Details of a </w:t>
                        </w:r>
                        <w:r w:rsidR="00AE1374">
                          <w:rPr>
                            <w:rFonts w:asciiTheme="majorHAnsi" w:hAnsiTheme="majorHAnsi"/>
                            <w:smallCaps/>
                            <w:color w:val="FFFFFF" w:themeColor="background1"/>
                            <w:spacing w:val="4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Theme="majorHAnsi" w:hAnsiTheme="majorHAnsi"/>
                            <w:smallCaps/>
                            <w:color w:val="FFFFFF" w:themeColor="background1"/>
                            <w:spacing w:val="4"/>
                            <w:sz w:val="36"/>
                            <w:szCs w:val="36"/>
                          </w:rPr>
                          <w:t xml:space="preserve">Child Protection Matter </w:t>
                        </w:r>
                      </w:p>
                    </w:txbxContent>
                  </v:textbox>
                </v:rect>
              </v:group>
              <v:rect id="Rectangle 13" o:spid="_x0000_s1032" style="position:absolute;left:219;top:102851;width:77724;height:393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" fillcolor="#c00000" stroked="f" strokeweight="1pt"/>
              <v:shape id="Rectangle 2" o:spid="_x0000_s1033" style="position:absolute;left:219;top:100643;width:46232;height:6109;rotation:180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" adj="-11796480,,5400" path="m,l4000500,r,800100l792480,800100,,xe" fillcolor="#5a5a5a [2109]" stroked="f" strokeweight="1pt">
                <v:stroke joinstyle="miter"/>
                <v:formulas/>
                <v:path arrowok="t" o:connecttype="custom" o:connectlocs="0,0;4623207,0;4623207,610870;915835,610870;0,0" o:connectangles="0,0,0,0,0" textboxrect="0,0,4000500,800100"/>
                <v:textbox>
                  <w:txbxContent>
                    <w:p w:rsidR="00A02F50" w:rsidRPr="00A53186" w:rsidRDefault="00A02F50" w:rsidP="00A02F5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4" type="#_x0000_t202" style="position:absolute;left:43086;top:102559;width:32474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:rsidR="00A53186" w:rsidRPr="00465A1B" w:rsidRDefault="00A53186" w:rsidP="00A53186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pacing w:val="20"/>
                          <w:sz w:val="18"/>
                        </w:rPr>
                      </w:pPr>
                      <w:r w:rsidRPr="00465A1B">
                        <w:rPr>
                          <w:rFonts w:asciiTheme="majorHAnsi" w:hAnsiTheme="majorHAnsi"/>
                          <w:color w:val="FFFFFF" w:themeColor="background1"/>
                          <w:spacing w:val="20"/>
                          <w:sz w:val="18"/>
                        </w:rPr>
                        <w:t>The Catholic Archdiocese of Canberra &amp; Goulburn</w:t>
                      </w:r>
                    </w:p>
                    <w:p w:rsidR="00A53186" w:rsidRDefault="00A53186"/>
                  </w:txbxContent>
                </v:textbox>
              </v:shape>
              <v:shape id="Text Box 8" o:spid="_x0000_s1035" type="#_x0000_t202" style="position:absolute;left:3364;top:100730;width:32475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:rsidR="00465A1B" w:rsidRPr="00465A1B" w:rsidRDefault="00465A1B" w:rsidP="00465A1B">
                      <w:pPr>
                        <w:jc w:val="center"/>
                        <w:rPr>
                          <w:smallCaps/>
                          <w:color w:val="FFFFFF" w:themeColor="background1"/>
                          <w:spacing w:val="20"/>
                          <w:sz w:val="28"/>
                        </w:rPr>
                      </w:pPr>
                      <w:r w:rsidRPr="00465A1B">
                        <w:rPr>
                          <w:smallCaps/>
                          <w:color w:val="FFFFFF" w:themeColor="background1"/>
                          <w:spacing w:val="20"/>
                          <w:sz w:val="28"/>
                        </w:rPr>
                        <w:t>The Gift of our Children</w:t>
                      </w:r>
                    </w:p>
                    <w:p w:rsidR="00465A1B" w:rsidRDefault="00465A1B" w:rsidP="00465A1B"/>
                  </w:txbxContent>
                </v:textbox>
              </v:shape>
            </v:group>
          </w:pict>
        </mc:Fallback>
      </mc:AlternateContent>
    </w:r>
    <w:r w:rsidR="004F20D8">
      <w:rPr>
        <w:noProof/>
        <w:lang w:val="en-AU" w:eastAsia="en-AU"/>
      </w:rPr>
      <w:drawing>
        <wp:anchor distT="0" distB="0" distL="114300" distR="114300" simplePos="0" relativeHeight="251668480" behindDoc="0" locked="0" layoutInCell="1" allowOverlap="1" wp14:anchorId="3735FE33" wp14:editId="2D65C1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04749" cy="736898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51118_ArchdiocesanCrest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9" cy="736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374">
      <w:rPr>
        <w:noProof/>
        <w:color w:val="000000" w:themeColor="text1"/>
        <w:lang w:eastAsia="en-US"/>
      </w:rPr>
      <w:t xml:space="preserve">A </w:t>
    </w:r>
    <w:r w:rsidR="00D45945"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0B2"/>
    <w:multiLevelType w:val="hybridMultilevel"/>
    <w:tmpl w:val="FD28A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39A0"/>
    <w:multiLevelType w:val="hybridMultilevel"/>
    <w:tmpl w:val="B61831F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C60AD"/>
    <w:multiLevelType w:val="hybridMultilevel"/>
    <w:tmpl w:val="2BA4C252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59F7"/>
    <w:multiLevelType w:val="hybridMultilevel"/>
    <w:tmpl w:val="6A189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A21"/>
    <w:multiLevelType w:val="hybridMultilevel"/>
    <w:tmpl w:val="F80C6536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86E9A"/>
    <w:multiLevelType w:val="hybridMultilevel"/>
    <w:tmpl w:val="CE202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54285"/>
    <w:multiLevelType w:val="hybridMultilevel"/>
    <w:tmpl w:val="3DFA2968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540631"/>
    <w:multiLevelType w:val="hybridMultilevel"/>
    <w:tmpl w:val="DE7033B8"/>
    <w:lvl w:ilvl="0" w:tplc="C65650D2">
      <w:start w:val="10"/>
      <w:numFmt w:val="bullet"/>
      <w:lvlText w:val="•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3F2DE4"/>
    <w:multiLevelType w:val="hybridMultilevel"/>
    <w:tmpl w:val="87EABA6A"/>
    <w:lvl w:ilvl="0" w:tplc="E0048A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B104F9"/>
    <w:multiLevelType w:val="hybridMultilevel"/>
    <w:tmpl w:val="FC8886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FC42F2"/>
    <w:multiLevelType w:val="hybridMultilevel"/>
    <w:tmpl w:val="080036E2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F4271"/>
    <w:multiLevelType w:val="hybridMultilevel"/>
    <w:tmpl w:val="3F086BE6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E153B"/>
    <w:multiLevelType w:val="hybridMultilevel"/>
    <w:tmpl w:val="42BEEB6A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7D86"/>
    <w:multiLevelType w:val="hybridMultilevel"/>
    <w:tmpl w:val="BBEE1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3362B"/>
    <w:multiLevelType w:val="hybridMultilevel"/>
    <w:tmpl w:val="90DCD594"/>
    <w:lvl w:ilvl="0" w:tplc="9D1A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C0473"/>
    <w:multiLevelType w:val="multilevel"/>
    <w:tmpl w:val="A9E4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5"/>
  </w:num>
  <w:num w:numId="5">
    <w:abstractNumId w:val="13"/>
  </w:num>
  <w:num w:numId="6">
    <w:abstractNumId w:val="0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4"/>
  </w:num>
  <w:num w:numId="14">
    <w:abstractNumId w:val="8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2"/>
    <w:rsid w:val="00083BAA"/>
    <w:rsid w:val="000921BA"/>
    <w:rsid w:val="000950A3"/>
    <w:rsid w:val="00095FF5"/>
    <w:rsid w:val="000E7838"/>
    <w:rsid w:val="00127D11"/>
    <w:rsid w:val="00130D62"/>
    <w:rsid w:val="00136E39"/>
    <w:rsid w:val="001747AD"/>
    <w:rsid w:val="001766D6"/>
    <w:rsid w:val="001A3667"/>
    <w:rsid w:val="001F4C0B"/>
    <w:rsid w:val="002B2BEA"/>
    <w:rsid w:val="002E7FA9"/>
    <w:rsid w:val="002F2985"/>
    <w:rsid w:val="00330B57"/>
    <w:rsid w:val="003E24DF"/>
    <w:rsid w:val="00446ACB"/>
    <w:rsid w:val="00465A1B"/>
    <w:rsid w:val="004A2B0D"/>
    <w:rsid w:val="004F20D8"/>
    <w:rsid w:val="00564809"/>
    <w:rsid w:val="005C2210"/>
    <w:rsid w:val="00615018"/>
    <w:rsid w:val="0062123A"/>
    <w:rsid w:val="00646E75"/>
    <w:rsid w:val="006A356C"/>
    <w:rsid w:val="006F6F10"/>
    <w:rsid w:val="00753BD2"/>
    <w:rsid w:val="00762BDA"/>
    <w:rsid w:val="00783E79"/>
    <w:rsid w:val="00786DF2"/>
    <w:rsid w:val="007B5AE8"/>
    <w:rsid w:val="007F5192"/>
    <w:rsid w:val="008153CA"/>
    <w:rsid w:val="008B71FC"/>
    <w:rsid w:val="008E69A2"/>
    <w:rsid w:val="009318E8"/>
    <w:rsid w:val="00946D14"/>
    <w:rsid w:val="0096681E"/>
    <w:rsid w:val="00A02F50"/>
    <w:rsid w:val="00A53186"/>
    <w:rsid w:val="00A96CF8"/>
    <w:rsid w:val="00AE1374"/>
    <w:rsid w:val="00B50294"/>
    <w:rsid w:val="00C306B3"/>
    <w:rsid w:val="00C70786"/>
    <w:rsid w:val="00C7455F"/>
    <w:rsid w:val="00C8222A"/>
    <w:rsid w:val="00C97475"/>
    <w:rsid w:val="00D21D97"/>
    <w:rsid w:val="00D45945"/>
    <w:rsid w:val="00D54834"/>
    <w:rsid w:val="00D54D1D"/>
    <w:rsid w:val="00D66593"/>
    <w:rsid w:val="00E55D74"/>
    <w:rsid w:val="00E6540C"/>
    <w:rsid w:val="00E81E2A"/>
    <w:rsid w:val="00ED2DC4"/>
    <w:rsid w:val="00EE0952"/>
    <w:rsid w:val="00F24858"/>
    <w:rsid w:val="00F935C9"/>
    <w:rsid w:val="00FE0F43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32767"/>
  <w15:chartTrackingRefBased/>
  <w15:docId w15:val="{4B7D50BB-71BD-460C-B85C-89BD5EDA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365F9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paragraph" w:customStyle="1" w:styleId="Default">
    <w:name w:val="Default"/>
    <w:rsid w:val="008E69A2"/>
    <w:pPr>
      <w:autoSpaceDE w:val="0"/>
      <w:autoSpaceDN w:val="0"/>
      <w:adjustRightInd w:val="0"/>
    </w:pPr>
    <w:rPr>
      <w:rFonts w:ascii="Symbol" w:eastAsiaTheme="minorHAnsi" w:hAnsi="Symbol" w:cs="Symbol"/>
      <w:color w:val="000000"/>
      <w:lang w:val="en-AU" w:eastAsia="en-US"/>
    </w:rPr>
  </w:style>
  <w:style w:type="paragraph" w:styleId="ListParagraph">
    <w:name w:val="List Paragraph"/>
    <w:aliases w:val="Bullet List"/>
    <w:basedOn w:val="Normal"/>
    <w:uiPriority w:val="34"/>
    <w:qFormat/>
    <w:rsid w:val="00A02F50"/>
    <w:pPr>
      <w:spacing w:before="0" w:after="0" w:line="240" w:lineRule="auto"/>
      <w:ind w:left="720"/>
      <w:contextualSpacing/>
    </w:pPr>
    <w:rPr>
      <w:color w:val="auto"/>
      <w:kern w:val="0"/>
      <w:sz w:val="22"/>
      <w:szCs w:val="2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D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F2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53C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318E8"/>
    <w:rPr>
      <w:rFonts w:ascii="Times New Roman" w:eastAsia="Times New Roman" w:hAnsi="Times New Roman" w:cs="Times New Roman"/>
      <w:szCs w:val="20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F24858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F24858"/>
    <w:rPr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F24858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127D1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27D11"/>
    <w:pPr>
      <w:spacing w:before="0" w:after="0" w:line="240" w:lineRule="auto"/>
    </w:pPr>
    <w:rPr>
      <w:rFonts w:ascii="Arial" w:eastAsia="Times New Roman" w:hAnsi="Arial" w:cs="Times New Roman"/>
      <w:color w:val="auto"/>
      <w:kern w:val="0"/>
      <w:sz w:val="22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127D11"/>
    <w:rPr>
      <w:rFonts w:ascii="Arial" w:eastAsia="Times New Roman" w:hAnsi="Arial" w:cs="Times New Roman"/>
      <w:sz w:val="22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ss@cg.org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oley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F328-CA26-436E-B845-A97415E0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25C3A-38F8-451D-A719-23CAFBA9FB40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fb0879af-3eba-417a-a55a-ffe6dcd6ca77"/>
    <ds:schemaRef ds:uri="http://www.w3.org/XML/1998/namespace"/>
    <ds:schemaRef ds:uri="6dc4bcd6-49db-4c07-9060-8acfc67cef9f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74DC6-9F6D-45B8-A532-A1976437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{C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Foley</dc:creator>
  <cp:keywords/>
  <dc:description/>
  <cp:lastModifiedBy>Brenda Foley</cp:lastModifiedBy>
  <cp:revision>2</cp:revision>
  <cp:lastPrinted>2018-10-24T02:47:00Z</cp:lastPrinted>
  <dcterms:created xsi:type="dcterms:W3CDTF">2018-12-04T22:51:00Z</dcterms:created>
  <dcterms:modified xsi:type="dcterms:W3CDTF">2018-12-04T22:51:00Z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